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FB" w:rsidRPr="00AA4C62" w:rsidRDefault="00AA4C62" w:rsidP="003708F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62">
        <w:rPr>
          <w:rFonts w:ascii="Times New Roman" w:hAnsi="Times New Roman" w:cs="Times New Roman"/>
          <w:b/>
          <w:sz w:val="24"/>
          <w:szCs w:val="24"/>
        </w:rPr>
        <w:t>[</w:t>
      </w:r>
      <w:r w:rsidR="003708FB" w:rsidRPr="00AA4C62">
        <w:rPr>
          <w:rFonts w:ascii="Times New Roman" w:hAnsi="Times New Roman" w:cs="Times New Roman"/>
          <w:b/>
          <w:sz w:val="24"/>
          <w:szCs w:val="24"/>
        </w:rPr>
        <w:t>Informed Consent Document Template</w:t>
      </w:r>
      <w:r w:rsidRPr="00AA4C62">
        <w:rPr>
          <w:rFonts w:ascii="Times New Roman" w:hAnsi="Times New Roman" w:cs="Times New Roman"/>
          <w:sz w:val="24"/>
          <w:szCs w:val="24"/>
        </w:rPr>
        <w:t>]</w:t>
      </w:r>
    </w:p>
    <w:p w:rsidR="003708FB" w:rsidRPr="00AA4C62" w:rsidRDefault="003708FB" w:rsidP="003708F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4"/>
        <w:jc w:val="center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b/>
          <w:sz w:val="24"/>
          <w:szCs w:val="24"/>
        </w:rPr>
        <w:t>[</w:t>
      </w:r>
      <w:r w:rsidRPr="00AA4C62">
        <w:rPr>
          <w:rFonts w:ascii="Times New Roman" w:hAnsi="Times New Roman" w:cs="Times New Roman"/>
          <w:b/>
          <w:i/>
          <w:sz w:val="24"/>
          <w:szCs w:val="24"/>
        </w:rPr>
        <w:t>Project Title</w:t>
      </w:r>
      <w:r w:rsidRPr="00AA4C62">
        <w:rPr>
          <w:rFonts w:ascii="Times New Roman" w:hAnsi="Times New Roman" w:cs="Times New Roman"/>
          <w:b/>
          <w:sz w:val="24"/>
          <w:szCs w:val="24"/>
        </w:rPr>
        <w:t>]</w:t>
      </w:r>
    </w:p>
    <w:p w:rsidR="003708FB" w:rsidRPr="00AA4C62" w:rsidRDefault="00AA4C62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6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E85127" w:rsidRPr="00AA4C62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AA4C62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4F0548" w:rsidRPr="00AA4C62" w:rsidRDefault="004F0548" w:rsidP="00843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 xml:space="preserve">You are being asked to participate in a research study about </w:t>
      </w:r>
      <w:r w:rsidR="004F4FB4" w:rsidRPr="00AA4C62">
        <w:rPr>
          <w:rFonts w:ascii="Times New Roman" w:hAnsi="Times New Roman" w:cs="Times New Roman"/>
          <w:sz w:val="24"/>
          <w:szCs w:val="24"/>
        </w:rPr>
        <w:t>[</w:t>
      </w:r>
      <w:r w:rsidRPr="00AA4C62">
        <w:rPr>
          <w:rFonts w:ascii="Times New Roman" w:hAnsi="Times New Roman" w:cs="Times New Roman"/>
          <w:i/>
          <w:sz w:val="24"/>
          <w:szCs w:val="24"/>
        </w:rPr>
        <w:t>insert general statement about study</w:t>
      </w:r>
      <w:r w:rsidR="004F4FB4" w:rsidRPr="00AA4C62">
        <w:rPr>
          <w:rFonts w:ascii="Times New Roman" w:hAnsi="Times New Roman" w:cs="Times New Roman"/>
          <w:i/>
          <w:sz w:val="24"/>
          <w:szCs w:val="24"/>
        </w:rPr>
        <w:t>]</w:t>
      </w:r>
      <w:r w:rsidRPr="00AA4C62">
        <w:rPr>
          <w:rFonts w:ascii="Times New Roman" w:hAnsi="Times New Roman" w:cs="Times New Roman"/>
          <w:sz w:val="24"/>
          <w:szCs w:val="24"/>
        </w:rPr>
        <w:t xml:space="preserve">.  </w:t>
      </w:r>
      <w:r w:rsidR="00023D6E" w:rsidRPr="00AA4C62">
        <w:rPr>
          <w:rFonts w:ascii="Times New Roman" w:hAnsi="Times New Roman" w:cs="Times New Roman"/>
          <w:sz w:val="24"/>
          <w:szCs w:val="24"/>
        </w:rPr>
        <w:t>The purpose of this research is [</w:t>
      </w:r>
      <w:r w:rsidR="00023D6E" w:rsidRPr="00AA4C62">
        <w:rPr>
          <w:rFonts w:ascii="Times New Roman" w:hAnsi="Times New Roman" w:cs="Times New Roman"/>
          <w:i/>
          <w:sz w:val="24"/>
          <w:szCs w:val="24"/>
        </w:rPr>
        <w:t xml:space="preserve">insert a statement of purpose]. </w:t>
      </w:r>
      <w:r w:rsidRPr="00AA4C62">
        <w:rPr>
          <w:rFonts w:ascii="Times New Roman" w:hAnsi="Times New Roman" w:cs="Times New Roman"/>
          <w:sz w:val="24"/>
          <w:szCs w:val="24"/>
        </w:rPr>
        <w:t xml:space="preserve">You were selected as a possible participant because </w:t>
      </w:r>
      <w:r w:rsidR="004F4FB4" w:rsidRPr="00AA4C62">
        <w:rPr>
          <w:rFonts w:ascii="Times New Roman" w:hAnsi="Times New Roman" w:cs="Times New Roman"/>
          <w:sz w:val="24"/>
          <w:szCs w:val="24"/>
        </w:rPr>
        <w:t>[</w:t>
      </w:r>
      <w:r w:rsidRPr="00AA4C62">
        <w:rPr>
          <w:rFonts w:ascii="Times New Roman" w:hAnsi="Times New Roman" w:cs="Times New Roman"/>
          <w:i/>
          <w:sz w:val="24"/>
          <w:szCs w:val="24"/>
        </w:rPr>
        <w:t>explain how participant was identified</w:t>
      </w:r>
      <w:r w:rsidR="004F4FB4" w:rsidRPr="00AA4C62">
        <w:rPr>
          <w:rFonts w:ascii="Times New Roman" w:hAnsi="Times New Roman" w:cs="Times New Roman"/>
          <w:i/>
          <w:sz w:val="24"/>
          <w:szCs w:val="24"/>
        </w:rPr>
        <w:t>]</w:t>
      </w:r>
      <w:r w:rsidRPr="00AA4C62">
        <w:rPr>
          <w:rFonts w:ascii="Times New Roman" w:hAnsi="Times New Roman" w:cs="Times New Roman"/>
          <w:sz w:val="24"/>
          <w:szCs w:val="24"/>
        </w:rPr>
        <w:t>.  Please read this form and ask any questions that you may have before agreeing to be in the research.</w:t>
      </w:r>
      <w:r w:rsidR="004F4FB4" w:rsidRPr="00AA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FB" w:rsidRPr="00AA4C62" w:rsidRDefault="00AA4C62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708FB" w:rsidRPr="00AA4C62">
        <w:rPr>
          <w:rFonts w:ascii="Times New Roman" w:hAnsi="Times New Roman" w:cs="Times New Roman"/>
          <w:b/>
          <w:bCs/>
          <w:sz w:val="24"/>
          <w:szCs w:val="24"/>
        </w:rPr>
        <w:t>Information about Participants’ Involvement in the Study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023D6E" w:rsidRPr="00AA4C62" w:rsidRDefault="004F4FB4" w:rsidP="000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>The study will take place in [</w:t>
      </w:r>
      <w:r w:rsidRPr="00AA4C62">
        <w:rPr>
          <w:rFonts w:ascii="Times New Roman" w:hAnsi="Times New Roman" w:cs="Times New Roman"/>
          <w:i/>
          <w:sz w:val="24"/>
          <w:szCs w:val="24"/>
        </w:rPr>
        <w:t>building and room</w:t>
      </w:r>
      <w:r w:rsidRPr="00AA4C62">
        <w:rPr>
          <w:rFonts w:ascii="Times New Roman" w:hAnsi="Times New Roman" w:cs="Times New Roman"/>
          <w:sz w:val="24"/>
          <w:szCs w:val="24"/>
        </w:rPr>
        <w:t>]. It should take you approximately [</w:t>
      </w:r>
      <w:r w:rsidR="00023D6E" w:rsidRPr="00AA4C62">
        <w:rPr>
          <w:rFonts w:ascii="Times New Roman" w:hAnsi="Times New Roman" w:cs="Times New Roman"/>
          <w:i/>
          <w:sz w:val="24"/>
          <w:szCs w:val="24"/>
        </w:rPr>
        <w:t>s</w:t>
      </w:r>
      <w:r w:rsidRPr="00AA4C62">
        <w:rPr>
          <w:rFonts w:ascii="Times New Roman" w:hAnsi="Times New Roman" w:cs="Times New Roman"/>
          <w:i/>
          <w:sz w:val="24"/>
          <w:szCs w:val="24"/>
        </w:rPr>
        <w:t>tate the amount of time required of participants per session and for the total duration of the research</w:t>
      </w:r>
      <w:r w:rsidRPr="00AA4C62">
        <w:rPr>
          <w:rFonts w:ascii="Times New Roman" w:hAnsi="Times New Roman" w:cs="Times New Roman"/>
          <w:sz w:val="24"/>
          <w:szCs w:val="24"/>
        </w:rPr>
        <w:t>] to complete the research study.</w:t>
      </w:r>
    </w:p>
    <w:p w:rsidR="00023D6E" w:rsidRPr="00AA4C62" w:rsidRDefault="00023D6E" w:rsidP="000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B4" w:rsidRPr="00AA4C62" w:rsidRDefault="004F4FB4" w:rsidP="000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>If you agree to be a participant in this research, we would ask you to do the following things</w:t>
      </w:r>
      <w:proofErr w:type="gramStart"/>
      <w:r w:rsidRPr="00AA4C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A4C62">
        <w:rPr>
          <w:rFonts w:ascii="Times New Roman" w:hAnsi="Times New Roman" w:cs="Times New Roman"/>
          <w:sz w:val="24"/>
          <w:szCs w:val="24"/>
        </w:rPr>
        <w:br/>
      </w:r>
      <w:r w:rsidRPr="00AA4C62">
        <w:rPr>
          <w:rFonts w:ascii="Times New Roman" w:hAnsi="Times New Roman" w:cs="Times New Roman"/>
          <w:i/>
          <w:sz w:val="24"/>
          <w:szCs w:val="24"/>
        </w:rPr>
        <w:t>[</w:t>
      </w:r>
      <w:r w:rsidR="003708FB" w:rsidRPr="00AA4C62">
        <w:rPr>
          <w:rFonts w:ascii="Times New Roman" w:hAnsi="Times New Roman" w:cs="Times New Roman"/>
          <w:i/>
          <w:sz w:val="24"/>
          <w:szCs w:val="24"/>
        </w:rPr>
        <w:t>List all procedures, preferably in chronological order, which will be employed in the research.</w:t>
      </w:r>
      <w:r w:rsidRPr="00AA4C62">
        <w:rPr>
          <w:rFonts w:ascii="Times New Roman" w:hAnsi="Times New Roman" w:cs="Times New Roman"/>
          <w:i/>
          <w:sz w:val="24"/>
          <w:szCs w:val="24"/>
        </w:rPr>
        <w:t xml:space="preserve"> Point out any procedures</w:t>
      </w:r>
      <w:r w:rsidR="003708FB" w:rsidRPr="00AA4C62">
        <w:rPr>
          <w:rFonts w:ascii="Times New Roman" w:hAnsi="Times New Roman" w:cs="Times New Roman"/>
          <w:i/>
          <w:sz w:val="24"/>
          <w:szCs w:val="24"/>
        </w:rPr>
        <w:t xml:space="preserve"> that are considered experimental. Clearly explain technical and</w:t>
      </w:r>
      <w:r w:rsidRPr="00AA4C62">
        <w:rPr>
          <w:rFonts w:ascii="Times New Roman" w:hAnsi="Times New Roman" w:cs="Times New Roman"/>
          <w:i/>
          <w:sz w:val="24"/>
          <w:szCs w:val="24"/>
        </w:rPr>
        <w:t xml:space="preserve"> medical terminology using non-technical </w:t>
      </w:r>
      <w:r w:rsidR="003708FB" w:rsidRPr="00AA4C62">
        <w:rPr>
          <w:rFonts w:ascii="Times New Roman" w:hAnsi="Times New Roman" w:cs="Times New Roman"/>
          <w:i/>
          <w:sz w:val="24"/>
          <w:szCs w:val="24"/>
        </w:rPr>
        <w:t>language. Explain all procedures using language that is appropriate for</w:t>
      </w:r>
      <w:r w:rsidRPr="00AA4C62">
        <w:rPr>
          <w:rFonts w:ascii="Times New Roman" w:hAnsi="Times New Roman" w:cs="Times New Roman"/>
          <w:i/>
          <w:sz w:val="24"/>
          <w:szCs w:val="24"/>
        </w:rPr>
        <w:t xml:space="preserve"> the expected reading level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 xml:space="preserve"> of the participants.</w:t>
      </w:r>
      <w:r w:rsidRPr="00AA4C62">
        <w:rPr>
          <w:rFonts w:ascii="Times New Roman" w:hAnsi="Times New Roman" w:cs="Times New Roman"/>
          <w:i/>
          <w:sz w:val="24"/>
          <w:szCs w:val="24"/>
        </w:rPr>
        <w:t>]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>.</w:t>
      </w:r>
    </w:p>
    <w:p w:rsidR="00023D6E" w:rsidRPr="00AA4C62" w:rsidRDefault="00023D6E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DC" w:rsidRPr="00843C9E" w:rsidRDefault="008C2EDC" w:rsidP="008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843C9E">
        <w:rPr>
          <w:rFonts w:ascii="Times New Roman" w:hAnsi="Times New Roman" w:cs="Times New Roman"/>
          <w:b/>
          <w:bCs/>
          <w:sz w:val="24"/>
          <w:szCs w:val="24"/>
        </w:rPr>
        <w:t>Risks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C2EDC" w:rsidRPr="00843C9E" w:rsidRDefault="008C2EDC" w:rsidP="008C2E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C9E">
        <w:rPr>
          <w:rFonts w:ascii="Times New Roman" w:hAnsi="Times New Roman" w:cs="Times New Roman"/>
          <w:sz w:val="24"/>
          <w:szCs w:val="24"/>
        </w:rPr>
        <w:t>This research has the following risks:  [</w:t>
      </w:r>
      <w:r w:rsidRPr="00843C9E">
        <w:rPr>
          <w:rFonts w:ascii="Times New Roman" w:hAnsi="Times New Roman" w:cs="Times New Roman"/>
          <w:i/>
          <w:sz w:val="24"/>
          <w:szCs w:val="24"/>
        </w:rPr>
        <w:t>explain first risk, including the likelihood of the risk and any measures that will be used to minimize the risks</w:t>
      </w:r>
      <w:r>
        <w:rPr>
          <w:rFonts w:ascii="Times New Roman" w:hAnsi="Times New Roman" w:cs="Times New Roman"/>
          <w:sz w:val="24"/>
          <w:szCs w:val="24"/>
        </w:rPr>
        <w:t>; c</w:t>
      </w:r>
      <w:r>
        <w:rPr>
          <w:rFonts w:ascii="Times New Roman" w:hAnsi="Times New Roman" w:cs="Times New Roman"/>
          <w:i/>
          <w:sz w:val="24"/>
          <w:szCs w:val="24"/>
        </w:rPr>
        <w:t>ontinue providing the risks, as necessary</w:t>
      </w:r>
      <w:r w:rsidRPr="00023D6E">
        <w:rPr>
          <w:rFonts w:ascii="Times New Roman" w:hAnsi="Times New Roman" w:cs="Times New Roman"/>
          <w:sz w:val="24"/>
          <w:szCs w:val="24"/>
        </w:rPr>
        <w:t xml:space="preserve">]. </w:t>
      </w:r>
      <w:r w:rsidRPr="0090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DC" w:rsidRPr="00843C9E" w:rsidRDefault="008C2EDC" w:rsidP="008C2E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843C9E">
        <w:rPr>
          <w:rFonts w:ascii="Times New Roman" w:hAnsi="Times New Roman" w:cs="Times New Roman"/>
          <w:b/>
          <w:bCs/>
          <w:sz w:val="24"/>
          <w:szCs w:val="24"/>
        </w:rPr>
        <w:t>Benefits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843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C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43C9E">
        <w:rPr>
          <w:rFonts w:ascii="Times New Roman" w:hAnsi="Times New Roman" w:cs="Times New Roman"/>
          <w:sz w:val="24"/>
          <w:szCs w:val="24"/>
        </w:rPr>
        <w:t>The benefits of participation are [</w:t>
      </w:r>
      <w:r w:rsidRPr="00843C9E">
        <w:rPr>
          <w:rFonts w:ascii="Times New Roman" w:hAnsi="Times New Roman" w:cs="Times New Roman"/>
          <w:i/>
          <w:sz w:val="24"/>
          <w:szCs w:val="24"/>
        </w:rPr>
        <w:t>explain benefits of participation that will be gained, either by the participants, socie</w:t>
      </w:r>
      <w:r>
        <w:rPr>
          <w:rFonts w:ascii="Times New Roman" w:hAnsi="Times New Roman" w:cs="Times New Roman"/>
          <w:i/>
          <w:sz w:val="24"/>
          <w:szCs w:val="24"/>
        </w:rPr>
        <w:t xml:space="preserve">ty, or to the body of knowledge. </w:t>
      </w:r>
      <w:r w:rsidRPr="00843C9E">
        <w:rPr>
          <w:rFonts w:ascii="Times New Roman" w:hAnsi="Times New Roman" w:cs="Times New Roman"/>
          <w:i/>
          <w:sz w:val="24"/>
          <w:szCs w:val="24"/>
        </w:rPr>
        <w:t>Note: monetary compensation is not considered</w:t>
      </w:r>
      <w:r>
        <w:rPr>
          <w:rFonts w:ascii="Times New Roman" w:hAnsi="Times New Roman" w:cs="Times New Roman"/>
          <w:i/>
          <w:sz w:val="24"/>
          <w:szCs w:val="24"/>
        </w:rPr>
        <w:t xml:space="preserve"> a benefit of being in the study</w:t>
      </w:r>
      <w:r w:rsidRPr="00843C9E">
        <w:rPr>
          <w:rFonts w:ascii="Times New Roman" w:hAnsi="Times New Roman" w:cs="Times New Roman"/>
          <w:sz w:val="24"/>
          <w:szCs w:val="24"/>
        </w:rPr>
        <w:t>].</w:t>
      </w:r>
    </w:p>
    <w:p w:rsidR="00023D6E" w:rsidRPr="00AA4C62" w:rsidRDefault="008C2EDC" w:rsidP="008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C6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C93D5C" w:rsidRPr="00AA4C62">
        <w:rPr>
          <w:rFonts w:ascii="Times New Roman" w:hAnsi="Times New Roman" w:cs="Times New Roman"/>
          <w:b/>
          <w:bCs/>
          <w:sz w:val="24"/>
          <w:szCs w:val="24"/>
        </w:rPr>
        <w:t>Compensation</w:t>
      </w:r>
      <w:r w:rsidR="00AA4C62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4437" w:rsidRPr="00AA4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D5C" w:rsidRPr="00AA4C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3D5C" w:rsidRPr="00AA4C62">
        <w:rPr>
          <w:rFonts w:ascii="Times New Roman" w:hAnsi="Times New Roman" w:cs="Times New Roman"/>
          <w:sz w:val="24"/>
          <w:szCs w:val="24"/>
        </w:rPr>
        <w:t>You will receive the following payment/reimbursement:  [</w:t>
      </w:r>
      <w:r w:rsidR="00023D6E" w:rsidRPr="00AA4C62">
        <w:rPr>
          <w:rFonts w:ascii="Times New Roman" w:hAnsi="Times New Roman" w:cs="Times New Roman"/>
          <w:i/>
          <w:sz w:val="24"/>
          <w:szCs w:val="24"/>
        </w:rPr>
        <w:t>E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>xplain</w:t>
      </w:r>
      <w:r w:rsidR="00023D6E" w:rsidRPr="00AA4C62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 xml:space="preserve"> amount of payment or other reimbursement information (i.e., class credit</w:t>
      </w:r>
      <w:r w:rsidR="00023D6E" w:rsidRPr="00AA4C62">
        <w:rPr>
          <w:rFonts w:ascii="Times New Roman" w:hAnsi="Times New Roman" w:cs="Times New Roman"/>
          <w:i/>
          <w:sz w:val="24"/>
          <w:szCs w:val="24"/>
        </w:rPr>
        <w:t>s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>), as well as when payment and/or reimbursement will occur</w:t>
      </w:r>
      <w:r w:rsidR="00023D6E" w:rsidRPr="00AA4C62">
        <w:rPr>
          <w:rFonts w:ascii="Times New Roman" w:hAnsi="Times New Roman" w:cs="Times New Roman"/>
          <w:sz w:val="24"/>
          <w:szCs w:val="24"/>
        </w:rPr>
        <w:t xml:space="preserve">. </w:t>
      </w:r>
      <w:r w:rsidR="003B67A6" w:rsidRPr="00AA4C62">
        <w:rPr>
          <w:rFonts w:ascii="Times New Roman" w:hAnsi="Times New Roman" w:cs="Times New Roman"/>
          <w:i/>
          <w:sz w:val="24"/>
          <w:szCs w:val="24"/>
        </w:rPr>
        <w:t>If applicable, i</w:t>
      </w:r>
      <w:r w:rsidR="00DA01BB" w:rsidRPr="00AA4C62">
        <w:rPr>
          <w:rFonts w:ascii="Times New Roman" w:hAnsi="Times New Roman" w:cs="Times New Roman"/>
          <w:i/>
          <w:sz w:val="24"/>
          <w:szCs w:val="24"/>
        </w:rPr>
        <w:t>ndicate other ways</w:t>
      </w:r>
      <w:r w:rsidR="003B67A6" w:rsidRPr="00AA4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1BB" w:rsidRPr="00AA4C62">
        <w:rPr>
          <w:rFonts w:ascii="Times New Roman" w:hAnsi="Times New Roman" w:cs="Times New Roman"/>
          <w:i/>
          <w:sz w:val="24"/>
          <w:szCs w:val="24"/>
        </w:rPr>
        <w:t>participants can earn the same amount of credit or compensation</w:t>
      </w:r>
      <w:r w:rsidR="00AA4C62">
        <w:rPr>
          <w:rFonts w:ascii="Times New Roman" w:hAnsi="Times New Roman" w:cs="Times New Roman"/>
          <w:i/>
          <w:sz w:val="24"/>
          <w:szCs w:val="24"/>
        </w:rPr>
        <w:t>. If you do not have compensation, delete this section</w:t>
      </w:r>
      <w:r w:rsidR="003B67A6" w:rsidRPr="00AA4C62">
        <w:rPr>
          <w:rFonts w:ascii="Times New Roman" w:hAnsi="Times New Roman" w:cs="Times New Roman"/>
          <w:sz w:val="24"/>
          <w:szCs w:val="24"/>
        </w:rPr>
        <w:t>].</w:t>
      </w:r>
    </w:p>
    <w:p w:rsidR="00023D6E" w:rsidRPr="00AA4C62" w:rsidRDefault="00023D6E" w:rsidP="000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3D5C" w:rsidRPr="00AA4C62" w:rsidRDefault="00AA4C62" w:rsidP="000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708FB" w:rsidRPr="00AA4C62">
        <w:rPr>
          <w:rFonts w:ascii="Times New Roman" w:hAnsi="Times New Roman" w:cs="Times New Roman"/>
          <w:b/>
          <w:bCs/>
          <w:sz w:val="24"/>
          <w:szCs w:val="24"/>
        </w:rPr>
        <w:t>Confidentiality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4437" w:rsidRPr="00AA4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37" w:rsidRPr="00AA4C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01BB" w:rsidRPr="00AA4C62">
        <w:rPr>
          <w:rFonts w:ascii="Times New Roman" w:hAnsi="Times New Roman" w:cs="Times New Roman"/>
          <w:sz w:val="24"/>
          <w:szCs w:val="24"/>
        </w:rPr>
        <w:t>T</w:t>
      </w:r>
      <w:r w:rsidR="003708FB" w:rsidRPr="00AA4C62">
        <w:rPr>
          <w:rFonts w:ascii="Times New Roman" w:hAnsi="Times New Roman" w:cs="Times New Roman"/>
          <w:sz w:val="24"/>
          <w:szCs w:val="24"/>
        </w:rPr>
        <w:t>he information in th</w:t>
      </w:r>
      <w:r w:rsidR="00DA01BB" w:rsidRPr="00AA4C62">
        <w:rPr>
          <w:rFonts w:ascii="Times New Roman" w:hAnsi="Times New Roman" w:cs="Times New Roman"/>
          <w:sz w:val="24"/>
          <w:szCs w:val="24"/>
        </w:rPr>
        <w:t>is</w:t>
      </w:r>
      <w:r w:rsidR="003708FB" w:rsidRPr="00AA4C62">
        <w:rPr>
          <w:rFonts w:ascii="Times New Roman" w:hAnsi="Times New Roman" w:cs="Times New Roman"/>
          <w:sz w:val="24"/>
          <w:szCs w:val="24"/>
        </w:rPr>
        <w:t xml:space="preserve"> research will be kept confidential. </w:t>
      </w:r>
      <w:r w:rsidR="00DA01BB" w:rsidRPr="00AA4C62">
        <w:rPr>
          <w:rFonts w:ascii="Times New Roman" w:hAnsi="Times New Roman" w:cs="Times New Roman"/>
          <w:sz w:val="24"/>
          <w:szCs w:val="24"/>
        </w:rPr>
        <w:t>[</w:t>
      </w:r>
      <w:r w:rsidR="003708FB" w:rsidRPr="00AA4C62">
        <w:rPr>
          <w:rFonts w:ascii="Times New Roman" w:hAnsi="Times New Roman" w:cs="Times New Roman"/>
          <w:i/>
          <w:sz w:val="24"/>
          <w:szCs w:val="24"/>
        </w:rPr>
        <w:t>State how the data will be</w:t>
      </w:r>
      <w:r w:rsidR="0075617C" w:rsidRPr="00AA4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8FB" w:rsidRPr="00AA4C62">
        <w:rPr>
          <w:rFonts w:ascii="Times New Roman" w:hAnsi="Times New Roman" w:cs="Times New Roman"/>
          <w:i/>
          <w:sz w:val="24"/>
          <w:szCs w:val="24"/>
        </w:rPr>
        <w:t>coded</w:t>
      </w:r>
      <w:r w:rsidR="00DA01BB" w:rsidRPr="00AA4C62">
        <w:rPr>
          <w:rFonts w:ascii="Times New Roman" w:hAnsi="Times New Roman" w:cs="Times New Roman"/>
          <w:sz w:val="24"/>
          <w:szCs w:val="24"/>
        </w:rPr>
        <w:t>]</w:t>
      </w:r>
      <w:r w:rsidR="003708FB" w:rsidRPr="00AA4C62">
        <w:rPr>
          <w:rFonts w:ascii="Times New Roman" w:hAnsi="Times New Roman" w:cs="Times New Roman"/>
          <w:sz w:val="24"/>
          <w:szCs w:val="24"/>
        </w:rPr>
        <w:t>.</w:t>
      </w:r>
      <w:r w:rsidR="00DA01BB" w:rsidRPr="00AA4C62">
        <w:rPr>
          <w:rFonts w:ascii="Times New Roman" w:hAnsi="Times New Roman" w:cs="Times New Roman"/>
          <w:sz w:val="24"/>
          <w:szCs w:val="24"/>
        </w:rPr>
        <w:t xml:space="preserve"> Research d</w:t>
      </w:r>
      <w:r w:rsidR="003708FB" w:rsidRPr="00AA4C62">
        <w:rPr>
          <w:rFonts w:ascii="Times New Roman" w:hAnsi="Times New Roman" w:cs="Times New Roman"/>
          <w:sz w:val="24"/>
          <w:szCs w:val="24"/>
        </w:rPr>
        <w:t xml:space="preserve">ata will be stored </w:t>
      </w:r>
      <w:r w:rsidR="00DA01BB" w:rsidRPr="00AA4C62">
        <w:rPr>
          <w:rFonts w:ascii="Times New Roman" w:hAnsi="Times New Roman" w:cs="Times New Roman"/>
          <w:sz w:val="24"/>
          <w:szCs w:val="24"/>
        </w:rPr>
        <w:t xml:space="preserve">in a </w:t>
      </w:r>
      <w:r w:rsidR="003708FB" w:rsidRPr="00AA4C62">
        <w:rPr>
          <w:rFonts w:ascii="Times New Roman" w:hAnsi="Times New Roman" w:cs="Times New Roman"/>
          <w:sz w:val="24"/>
          <w:szCs w:val="24"/>
        </w:rPr>
        <w:t>secure</w:t>
      </w:r>
      <w:r w:rsidR="00DA01BB" w:rsidRPr="00AA4C62">
        <w:rPr>
          <w:rFonts w:ascii="Times New Roman" w:hAnsi="Times New Roman" w:cs="Times New Roman"/>
          <w:sz w:val="24"/>
          <w:szCs w:val="24"/>
        </w:rPr>
        <w:t xml:space="preserve"> location. </w:t>
      </w:r>
      <w:proofErr w:type="gramStart"/>
      <w:r w:rsidR="00DA01BB" w:rsidRPr="00AA4C62">
        <w:rPr>
          <w:rFonts w:ascii="Times New Roman" w:hAnsi="Times New Roman" w:cs="Times New Roman"/>
          <w:sz w:val="24"/>
          <w:szCs w:val="24"/>
        </w:rPr>
        <w:t>[</w:t>
      </w:r>
      <w:r w:rsidR="00DA01BB" w:rsidRPr="00AA4C62">
        <w:rPr>
          <w:rFonts w:ascii="Times New Roman" w:hAnsi="Times New Roman" w:cs="Times New Roman"/>
          <w:i/>
          <w:sz w:val="24"/>
          <w:szCs w:val="24"/>
        </w:rPr>
        <w:t>State why the location is secure.</w:t>
      </w:r>
      <w:proofErr w:type="gramEnd"/>
      <w:r w:rsidR="00DA01BB" w:rsidRPr="00AA4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01BB" w:rsidRPr="00AA4C62">
        <w:rPr>
          <w:rFonts w:ascii="Times New Roman" w:hAnsi="Times New Roman" w:cs="Times New Roman"/>
          <w:i/>
          <w:sz w:val="24"/>
          <w:szCs w:val="24"/>
        </w:rPr>
        <w:t>(e.g., locked filing cabinet/room with limited access</w:t>
      </w:r>
      <w:r w:rsidR="00DA01BB" w:rsidRPr="00AA4C62">
        <w:rPr>
          <w:rFonts w:ascii="Times New Roman" w:hAnsi="Times New Roman" w:cs="Times New Roman"/>
          <w:sz w:val="24"/>
          <w:szCs w:val="24"/>
        </w:rPr>
        <w:t>]</w:t>
      </w:r>
      <w:r w:rsidR="003708FB" w:rsidRPr="00AA4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8FB" w:rsidRPr="00AA4C62">
        <w:rPr>
          <w:rFonts w:ascii="Times New Roman" w:hAnsi="Times New Roman" w:cs="Times New Roman"/>
          <w:sz w:val="24"/>
          <w:szCs w:val="24"/>
        </w:rPr>
        <w:t xml:space="preserve"> </w:t>
      </w:r>
      <w:r w:rsidR="00023D6E" w:rsidRPr="00AA4C62">
        <w:rPr>
          <w:rFonts w:ascii="Times New Roman" w:hAnsi="Times New Roman" w:cs="Times New Roman"/>
          <w:sz w:val="24"/>
          <w:szCs w:val="24"/>
        </w:rPr>
        <w:t>The</w:t>
      </w:r>
      <w:r w:rsidR="003708FB" w:rsidRPr="00AA4C62">
        <w:rPr>
          <w:rFonts w:ascii="Times New Roman" w:hAnsi="Times New Roman" w:cs="Times New Roman"/>
          <w:sz w:val="24"/>
          <w:szCs w:val="24"/>
        </w:rPr>
        <w:t xml:space="preserve"> data will be made available only to the persons</w:t>
      </w:r>
      <w:r w:rsidR="0075617C" w:rsidRPr="00AA4C62">
        <w:rPr>
          <w:rFonts w:ascii="Times New Roman" w:hAnsi="Times New Roman" w:cs="Times New Roman"/>
          <w:sz w:val="24"/>
          <w:szCs w:val="24"/>
        </w:rPr>
        <w:t xml:space="preserve"> </w:t>
      </w:r>
      <w:r w:rsidR="003708FB" w:rsidRPr="00AA4C62">
        <w:rPr>
          <w:rFonts w:ascii="Times New Roman" w:hAnsi="Times New Roman" w:cs="Times New Roman"/>
          <w:sz w:val="24"/>
          <w:szCs w:val="24"/>
        </w:rPr>
        <w:t>conducting the research. No</w:t>
      </w:r>
      <w:r w:rsidR="0075617C" w:rsidRPr="00AA4C62">
        <w:rPr>
          <w:rFonts w:ascii="Times New Roman" w:hAnsi="Times New Roman" w:cs="Times New Roman"/>
          <w:sz w:val="24"/>
          <w:szCs w:val="24"/>
        </w:rPr>
        <w:t xml:space="preserve"> </w:t>
      </w:r>
      <w:r w:rsidR="003708FB" w:rsidRPr="00AA4C62">
        <w:rPr>
          <w:rFonts w:ascii="Times New Roman" w:hAnsi="Times New Roman" w:cs="Times New Roman"/>
          <w:sz w:val="24"/>
          <w:szCs w:val="24"/>
        </w:rPr>
        <w:t>reference will be made in oral or written reports that could link participants to the research.</w:t>
      </w:r>
      <w:r w:rsidR="00DA01BB" w:rsidRPr="00AA4C62">
        <w:rPr>
          <w:rFonts w:ascii="Times New Roman" w:hAnsi="Times New Roman" w:cs="Times New Roman"/>
          <w:sz w:val="24"/>
          <w:szCs w:val="24"/>
        </w:rPr>
        <w:t xml:space="preserve"> </w:t>
      </w:r>
      <w:r w:rsidR="00C93D5C" w:rsidRPr="00AA4C62">
        <w:rPr>
          <w:rFonts w:ascii="Times New Roman" w:hAnsi="Times New Roman" w:cs="Times New Roman"/>
          <w:sz w:val="24"/>
          <w:szCs w:val="24"/>
        </w:rPr>
        <w:t>[</w:t>
      </w:r>
      <w:r w:rsidR="00C93D5C" w:rsidRPr="00AA4C62">
        <w:rPr>
          <w:rFonts w:ascii="Times New Roman" w:hAnsi="Times New Roman" w:cs="Times New Roman"/>
          <w:i/>
          <w:sz w:val="24"/>
          <w:szCs w:val="24"/>
        </w:rPr>
        <w:t>If tape or video recordings are made, explain who will have access to them, and when they will be erased/destroyed</w:t>
      </w:r>
      <w:r w:rsidR="00C93D5C" w:rsidRPr="00AA4C62">
        <w:rPr>
          <w:rFonts w:ascii="Times New Roman" w:hAnsi="Times New Roman" w:cs="Times New Roman"/>
          <w:sz w:val="24"/>
          <w:szCs w:val="24"/>
        </w:rPr>
        <w:t>]</w:t>
      </w:r>
      <w:r w:rsidR="00DA01BB" w:rsidRPr="00AA4C62">
        <w:rPr>
          <w:rFonts w:ascii="Times New Roman" w:hAnsi="Times New Roman" w:cs="Times New Roman"/>
          <w:sz w:val="24"/>
          <w:szCs w:val="24"/>
        </w:rPr>
        <w:t>.</w:t>
      </w:r>
    </w:p>
    <w:p w:rsidR="00023D6E" w:rsidRPr="00AA4C62" w:rsidRDefault="00023D6E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62" w:rsidRDefault="00AA4C62" w:rsidP="00AA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[</w:t>
      </w:r>
      <w:r w:rsidR="00B97A29" w:rsidRPr="00AA4C62">
        <w:rPr>
          <w:rFonts w:ascii="Times New Roman" w:hAnsi="Times New Roman" w:cs="Times New Roman"/>
          <w:b/>
          <w:bCs/>
          <w:sz w:val="24"/>
          <w:szCs w:val="24"/>
        </w:rPr>
        <w:t>Voluntary Participation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C53AC9" w:rsidRPr="00AA4C62" w:rsidRDefault="00C53AC9" w:rsidP="00AA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 xml:space="preserve">You do not have to perform any activity you do not want to. You do not have to answer any question you do not want to answer. </w:t>
      </w:r>
      <w:r w:rsidR="00B97A29" w:rsidRPr="00AA4C62">
        <w:rPr>
          <w:rFonts w:ascii="Times New Roman" w:hAnsi="Times New Roman" w:cs="Times New Roman"/>
          <w:sz w:val="24"/>
          <w:szCs w:val="24"/>
        </w:rPr>
        <w:t xml:space="preserve">Participation in this study is voluntary. If you decide to </w:t>
      </w:r>
      <w:r w:rsidR="00B97A29" w:rsidRPr="00AA4C62">
        <w:rPr>
          <w:rFonts w:ascii="Times New Roman" w:hAnsi="Times New Roman" w:cs="Times New Roman"/>
          <w:sz w:val="24"/>
          <w:szCs w:val="24"/>
        </w:rPr>
        <w:lastRenderedPageBreak/>
        <w:t>participate, you may withdraw from the study at anytime without penalty and without loss of benefits to which you are otherwise entitled.</w:t>
      </w:r>
      <w:r w:rsidRPr="00AA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62" w:rsidRDefault="00AA4C62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FB" w:rsidRPr="00AA4C62" w:rsidRDefault="003708FB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62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="00A33306" w:rsidRPr="00AA4C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7A29" w:rsidRPr="00AA4C62" w:rsidRDefault="00B97A29" w:rsidP="00843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 xml:space="preserve">If there are any questions at any time about the study or the procedures, or </w:t>
      </w:r>
      <w:r w:rsidR="00023D6E" w:rsidRPr="00AA4C62">
        <w:rPr>
          <w:rFonts w:ascii="Times New Roman" w:hAnsi="Times New Roman" w:cs="Times New Roman"/>
          <w:sz w:val="24"/>
          <w:szCs w:val="24"/>
        </w:rPr>
        <w:t>you</w:t>
      </w:r>
      <w:r w:rsidRPr="00AA4C62">
        <w:rPr>
          <w:rFonts w:ascii="Times New Roman" w:hAnsi="Times New Roman" w:cs="Times New Roman"/>
          <w:sz w:val="24"/>
          <w:szCs w:val="24"/>
        </w:rPr>
        <w:t xml:space="preserve"> experience adverse effects as a result of participating in this study, </w:t>
      </w:r>
      <w:r w:rsidR="00023D6E" w:rsidRPr="00AA4C62">
        <w:rPr>
          <w:rFonts w:ascii="Times New Roman" w:hAnsi="Times New Roman" w:cs="Times New Roman"/>
          <w:sz w:val="24"/>
          <w:szCs w:val="24"/>
        </w:rPr>
        <w:t>please</w:t>
      </w:r>
      <w:r w:rsidRPr="00AA4C62">
        <w:rPr>
          <w:rFonts w:ascii="Times New Roman" w:hAnsi="Times New Roman" w:cs="Times New Roman"/>
          <w:sz w:val="24"/>
          <w:szCs w:val="24"/>
        </w:rPr>
        <w:t xml:space="preserve"> contact:</w:t>
      </w:r>
      <w:r w:rsidR="00AA4C62">
        <w:rPr>
          <w:rFonts w:ascii="Times New Roman" w:hAnsi="Times New Roman" w:cs="Times New Roman"/>
          <w:sz w:val="24"/>
          <w:szCs w:val="24"/>
        </w:rPr>
        <w:t xml:space="preserve"> faculty member, department, WIU, telephone and email address.</w:t>
      </w:r>
    </w:p>
    <w:p w:rsidR="00B97A29" w:rsidRPr="00AA4C62" w:rsidRDefault="00B97A29" w:rsidP="00843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>This project has been reviewed and approved by the WIU Institutional Review Board. Questions concerning your rights as a participant in this research may be directed to IRB Administrator, at (309) 298-1191 or IRB@wiu.edu.</w:t>
      </w:r>
    </w:p>
    <w:p w:rsidR="003708FB" w:rsidRPr="00AA4C62" w:rsidRDefault="003708FB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C62">
        <w:rPr>
          <w:rFonts w:ascii="Times New Roman" w:hAnsi="Times New Roman" w:cs="Times New Roman"/>
          <w:b/>
          <w:bCs/>
          <w:sz w:val="24"/>
          <w:szCs w:val="24"/>
        </w:rPr>
        <w:t>Consent</w:t>
      </w:r>
      <w:r w:rsidR="00843C9E" w:rsidRPr="00AA4C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8FB" w:rsidRPr="00AA4C62" w:rsidRDefault="003708FB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62">
        <w:rPr>
          <w:rFonts w:ascii="Times New Roman" w:hAnsi="Times New Roman" w:cs="Times New Roman"/>
          <w:sz w:val="24"/>
          <w:szCs w:val="24"/>
        </w:rPr>
        <w:t>I have read the above information, and I have received a copy of this form. I agree to participate in this</w:t>
      </w:r>
      <w:r w:rsidR="00C53AC9" w:rsidRPr="00AA4C62">
        <w:rPr>
          <w:rFonts w:ascii="Times New Roman" w:hAnsi="Times New Roman" w:cs="Times New Roman"/>
          <w:sz w:val="24"/>
          <w:szCs w:val="24"/>
        </w:rPr>
        <w:t xml:space="preserve"> </w:t>
      </w:r>
      <w:r w:rsidRPr="00AA4C62">
        <w:rPr>
          <w:rFonts w:ascii="Times New Roman" w:hAnsi="Times New Roman" w:cs="Times New Roman"/>
          <w:sz w:val="24"/>
          <w:szCs w:val="24"/>
        </w:rPr>
        <w:t>study.</w:t>
      </w:r>
    </w:p>
    <w:p w:rsidR="00C53AC9" w:rsidRPr="00AA4C62" w:rsidRDefault="00C53AC9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58"/>
        <w:gridCol w:w="2700"/>
        <w:gridCol w:w="1818"/>
      </w:tblGrid>
      <w:tr w:rsidR="00843C9E" w:rsidRPr="00AA4C62" w:rsidTr="0019288D">
        <w:tc>
          <w:tcPr>
            <w:tcW w:w="505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9E" w:rsidRPr="00AA4C62" w:rsidTr="0019288D">
        <w:tc>
          <w:tcPr>
            <w:tcW w:w="505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Participant’s Printed Name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843C9E" w:rsidRPr="00AA4C62" w:rsidTr="0019288D">
        <w:tc>
          <w:tcPr>
            <w:tcW w:w="5058" w:type="dxa"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43C9E" w:rsidRPr="00AA4C62" w:rsidRDefault="00843C9E" w:rsidP="00843C9E">
            <w:pPr>
              <w:pStyle w:val="Lis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9E" w:rsidRPr="00AA4C62" w:rsidTr="0019288D">
        <w:tc>
          <w:tcPr>
            <w:tcW w:w="505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9E" w:rsidRPr="00AA4C62" w:rsidTr="0019288D">
        <w:tc>
          <w:tcPr>
            <w:tcW w:w="505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Investigator’s Printed Name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3C9E" w:rsidRPr="00AA4C62" w:rsidRDefault="00843C9E" w:rsidP="00843C9E">
            <w:pPr>
              <w:pStyle w:val="List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C6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843C9E" w:rsidRPr="00AA4C62" w:rsidTr="0019288D">
        <w:tc>
          <w:tcPr>
            <w:tcW w:w="5058" w:type="dxa"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43C9E" w:rsidRPr="00AA4C62" w:rsidRDefault="00843C9E" w:rsidP="00843C9E">
            <w:pPr>
              <w:pStyle w:val="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C9E" w:rsidRPr="00AA4C62" w:rsidRDefault="00843C9E" w:rsidP="0084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9E" w:rsidRPr="00AA4C62" w:rsidRDefault="00843C9E" w:rsidP="0037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3C9E" w:rsidRPr="00AA4C62" w:rsidSect="0035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08FB"/>
    <w:rsid w:val="0001701F"/>
    <w:rsid w:val="00023D6E"/>
    <w:rsid w:val="00064143"/>
    <w:rsid w:val="000A050D"/>
    <w:rsid w:val="00354640"/>
    <w:rsid w:val="003708FB"/>
    <w:rsid w:val="003B67A6"/>
    <w:rsid w:val="00444437"/>
    <w:rsid w:val="004813E4"/>
    <w:rsid w:val="004F0548"/>
    <w:rsid w:val="004F4FB4"/>
    <w:rsid w:val="005D7D3C"/>
    <w:rsid w:val="006276C7"/>
    <w:rsid w:val="0075617C"/>
    <w:rsid w:val="00764EFF"/>
    <w:rsid w:val="00843C9E"/>
    <w:rsid w:val="008C2EDC"/>
    <w:rsid w:val="009074E6"/>
    <w:rsid w:val="00A33306"/>
    <w:rsid w:val="00A52D78"/>
    <w:rsid w:val="00AA4C62"/>
    <w:rsid w:val="00B97A29"/>
    <w:rsid w:val="00C53AC9"/>
    <w:rsid w:val="00C93D5C"/>
    <w:rsid w:val="00DA01BB"/>
    <w:rsid w:val="00E16507"/>
    <w:rsid w:val="00E8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843C9E"/>
    <w:pPr>
      <w:widowControl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J. Tee</dc:creator>
  <cp:keywords/>
  <dc:description/>
  <cp:lastModifiedBy>WIU User</cp:lastModifiedBy>
  <cp:revision>3</cp:revision>
  <cp:lastPrinted>2009-07-30T15:24:00Z</cp:lastPrinted>
  <dcterms:created xsi:type="dcterms:W3CDTF">2013-03-11T15:00:00Z</dcterms:created>
  <dcterms:modified xsi:type="dcterms:W3CDTF">2013-03-11T15:00:00Z</dcterms:modified>
</cp:coreProperties>
</file>