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D" w:rsidRPr="00821AB3" w:rsidRDefault="00A54155" w:rsidP="00A54155">
      <w:pPr>
        <w:jc w:val="center"/>
        <w:rPr>
          <w:rFonts w:ascii="Footlight MT Light" w:hAnsi="Footlight MT Light"/>
          <w:sz w:val="28"/>
          <w:szCs w:val="28"/>
        </w:rPr>
      </w:pPr>
      <w:r w:rsidRPr="00821AB3">
        <w:rPr>
          <w:rFonts w:ascii="Footlight MT Light" w:hAnsi="Footlight MT Light"/>
          <w:b/>
          <w:sz w:val="28"/>
          <w:szCs w:val="28"/>
        </w:rPr>
        <w:t>AGENDA</w:t>
      </w:r>
    </w:p>
    <w:p w:rsidR="00A54155" w:rsidRPr="00821AB3" w:rsidRDefault="00860BA7" w:rsidP="00A54155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October 11</w:t>
      </w:r>
      <w:r w:rsidR="00552A28" w:rsidRPr="00821AB3">
        <w:rPr>
          <w:rFonts w:ascii="Footlight MT Light" w:hAnsi="Footlight MT Light"/>
          <w:sz w:val="28"/>
          <w:szCs w:val="28"/>
        </w:rPr>
        <w:t>, 2012 at 3:30pm</w:t>
      </w:r>
    </w:p>
    <w:p w:rsidR="00A54155" w:rsidRPr="00821AB3" w:rsidRDefault="00A54155" w:rsidP="00A54155">
      <w:pPr>
        <w:jc w:val="center"/>
        <w:rPr>
          <w:rFonts w:ascii="Footlight MT Light" w:hAnsi="Footlight MT Light"/>
          <w:sz w:val="28"/>
          <w:szCs w:val="28"/>
        </w:rPr>
      </w:pPr>
      <w:r w:rsidRPr="00821AB3">
        <w:rPr>
          <w:rFonts w:ascii="Footlight MT Light" w:hAnsi="Footlight MT Light"/>
          <w:sz w:val="28"/>
          <w:szCs w:val="28"/>
        </w:rPr>
        <w:t>Writing Instruction in the Disciplines (WID) Committee Meeting</w:t>
      </w:r>
    </w:p>
    <w:p w:rsidR="00A54155" w:rsidRPr="00821AB3" w:rsidRDefault="00552A28" w:rsidP="00A54155">
      <w:pPr>
        <w:jc w:val="center"/>
        <w:rPr>
          <w:rFonts w:ascii="Footlight MT Light" w:hAnsi="Footlight MT Light"/>
          <w:sz w:val="28"/>
          <w:szCs w:val="28"/>
        </w:rPr>
      </w:pPr>
      <w:r w:rsidRPr="00821AB3">
        <w:rPr>
          <w:rFonts w:ascii="Footlight MT Light" w:hAnsi="Footlight MT Light"/>
          <w:sz w:val="28"/>
          <w:szCs w:val="28"/>
        </w:rPr>
        <w:t>Horrabin Hall 60</w:t>
      </w:r>
    </w:p>
    <w:p w:rsidR="00846B3C" w:rsidRDefault="00821AB3" w:rsidP="00A54155">
      <w:pPr>
        <w:jc w:val="center"/>
      </w:pPr>
      <w:r>
        <w:rPr>
          <w:noProof/>
        </w:rPr>
        <w:drawing>
          <wp:inline distT="0" distB="0" distL="0" distR="0">
            <wp:extent cx="4381500" cy="66675"/>
            <wp:effectExtent l="19050" t="0" r="0" b="0"/>
            <wp:docPr id="5" name="Picture 5" descr="C:\Program Files (x86)\Microsoft Office\MEDIA\OFFICE12\Lines\BD2134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4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B3" w:rsidRDefault="00821AB3" w:rsidP="00821AB3">
      <w:pPr>
        <w:pStyle w:val="ListParagraph"/>
        <w:spacing w:line="360" w:lineRule="auto"/>
        <w:ind w:left="1080"/>
      </w:pPr>
    </w:p>
    <w:p w:rsidR="00860BA7" w:rsidRDefault="00860BA7" w:rsidP="00860BA7">
      <w:pPr>
        <w:pStyle w:val="ListParagraph"/>
        <w:numPr>
          <w:ilvl w:val="0"/>
          <w:numId w:val="3"/>
        </w:numPr>
        <w:spacing w:line="360" w:lineRule="auto"/>
      </w:pPr>
      <w:r>
        <w:t>Approval of September 13 minutes.</w:t>
      </w:r>
    </w:p>
    <w:p w:rsidR="00860BA7" w:rsidRDefault="00860BA7" w:rsidP="00860BA7">
      <w:pPr>
        <w:pStyle w:val="ListParagraph"/>
        <w:numPr>
          <w:ilvl w:val="0"/>
          <w:numId w:val="3"/>
        </w:numPr>
        <w:spacing w:line="360" w:lineRule="auto"/>
      </w:pPr>
      <w:r>
        <w:t>New Course Proposals</w:t>
      </w:r>
    </w:p>
    <w:p w:rsidR="00860BA7" w:rsidRDefault="00860BA7" w:rsidP="00860BA7">
      <w:pPr>
        <w:pStyle w:val="ListParagraph"/>
        <w:numPr>
          <w:ilvl w:val="1"/>
          <w:numId w:val="3"/>
        </w:numPr>
        <w:spacing w:line="360" w:lineRule="auto"/>
      </w:pPr>
      <w:r>
        <w:t>ECON 351 Global Economic Poverty Issues – requesting BGS Online Writing Designation</w:t>
      </w:r>
    </w:p>
    <w:p w:rsidR="00860BA7" w:rsidRDefault="00860BA7" w:rsidP="00860BA7">
      <w:pPr>
        <w:pStyle w:val="ListParagraph"/>
        <w:numPr>
          <w:ilvl w:val="1"/>
          <w:numId w:val="3"/>
        </w:numPr>
        <w:spacing w:line="360" w:lineRule="auto"/>
      </w:pPr>
      <w:r>
        <w:t>FS 485 Political and Legal Foundations – requesting WID Designation</w:t>
      </w:r>
    </w:p>
    <w:p w:rsidR="00966E24" w:rsidRDefault="007B5569" w:rsidP="00860BA7">
      <w:pPr>
        <w:pStyle w:val="ListParagraph"/>
        <w:numPr>
          <w:ilvl w:val="0"/>
          <w:numId w:val="3"/>
        </w:numPr>
        <w:spacing w:line="360" w:lineRule="auto"/>
      </w:pPr>
      <w:r>
        <w:t>New Forms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WID Designation application form updated (added WID syllabus statement + credit hours)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BGS Online Writing Designation application form – new form for committee consideration and approval</w:t>
      </w:r>
    </w:p>
    <w:p w:rsidR="007B5569" w:rsidRDefault="007B5569" w:rsidP="007B5569">
      <w:pPr>
        <w:pStyle w:val="ListParagraph"/>
        <w:numPr>
          <w:ilvl w:val="0"/>
          <w:numId w:val="3"/>
        </w:numPr>
        <w:spacing w:line="360" w:lineRule="auto"/>
      </w:pPr>
      <w:r>
        <w:t>Announcements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New WID courses from September approved by Senate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Writing workshops available through CITR, presented by English &amp; Journalism faculty</w:t>
      </w:r>
    </w:p>
    <w:p w:rsidR="007B5569" w:rsidRDefault="007B5569" w:rsidP="007B5569">
      <w:pPr>
        <w:pStyle w:val="ListParagraph"/>
        <w:numPr>
          <w:ilvl w:val="0"/>
          <w:numId w:val="3"/>
        </w:numPr>
        <w:spacing w:line="360" w:lineRule="auto"/>
      </w:pPr>
      <w:r>
        <w:t>Updated WID instructor list</w:t>
      </w:r>
    </w:p>
    <w:p w:rsidR="007B5569" w:rsidRDefault="007B5569" w:rsidP="007B5569">
      <w:pPr>
        <w:pStyle w:val="ListParagraph"/>
        <w:numPr>
          <w:ilvl w:val="0"/>
          <w:numId w:val="3"/>
        </w:numPr>
        <w:spacing w:line="360" w:lineRule="auto"/>
      </w:pPr>
      <w:r>
        <w:t>Review of WID Policies &amp; Procedures and Guidelines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Subcommittee report</w:t>
      </w:r>
    </w:p>
    <w:p w:rsidR="007B5569" w:rsidRDefault="007B5569" w:rsidP="007B5569">
      <w:pPr>
        <w:pStyle w:val="ListParagraph"/>
        <w:numPr>
          <w:ilvl w:val="0"/>
          <w:numId w:val="3"/>
        </w:numPr>
        <w:spacing w:line="360" w:lineRule="auto"/>
      </w:pPr>
      <w:r>
        <w:t>WID Journal update</w:t>
      </w:r>
    </w:p>
    <w:sectPr w:rsidR="007B5569" w:rsidSect="00F8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75D"/>
    <w:multiLevelType w:val="hybridMultilevel"/>
    <w:tmpl w:val="46FE1280"/>
    <w:lvl w:ilvl="0" w:tplc="10C0D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AD0"/>
    <w:multiLevelType w:val="hybridMultilevel"/>
    <w:tmpl w:val="D9B46F20"/>
    <w:lvl w:ilvl="0" w:tplc="AD0A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5D9D"/>
    <w:multiLevelType w:val="hybridMultilevel"/>
    <w:tmpl w:val="BA862744"/>
    <w:lvl w:ilvl="0" w:tplc="5BC2A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54155"/>
    <w:rsid w:val="002E7F64"/>
    <w:rsid w:val="0048251B"/>
    <w:rsid w:val="00552A28"/>
    <w:rsid w:val="005C6490"/>
    <w:rsid w:val="00700201"/>
    <w:rsid w:val="007B3641"/>
    <w:rsid w:val="007B5569"/>
    <w:rsid w:val="007F7ECE"/>
    <w:rsid w:val="00802AC4"/>
    <w:rsid w:val="00821AB3"/>
    <w:rsid w:val="00846B3C"/>
    <w:rsid w:val="00846FB4"/>
    <w:rsid w:val="00860BA7"/>
    <w:rsid w:val="008C0C1B"/>
    <w:rsid w:val="00966E24"/>
    <w:rsid w:val="009917F4"/>
    <w:rsid w:val="009A62A0"/>
    <w:rsid w:val="00A458B1"/>
    <w:rsid w:val="00A54155"/>
    <w:rsid w:val="00B23827"/>
    <w:rsid w:val="00B3300B"/>
    <w:rsid w:val="00B40ABA"/>
    <w:rsid w:val="00BA133B"/>
    <w:rsid w:val="00D52D8F"/>
    <w:rsid w:val="00DB1EC6"/>
    <w:rsid w:val="00DF01FD"/>
    <w:rsid w:val="00E209BD"/>
    <w:rsid w:val="00E709C2"/>
    <w:rsid w:val="00F229CB"/>
    <w:rsid w:val="00F8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E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Kelly</dc:creator>
  <cp:lastModifiedBy>Annette Hamm</cp:lastModifiedBy>
  <cp:revision>2</cp:revision>
  <cp:lastPrinted>2012-10-11T13:40:00Z</cp:lastPrinted>
  <dcterms:created xsi:type="dcterms:W3CDTF">2012-10-11T13:40:00Z</dcterms:created>
  <dcterms:modified xsi:type="dcterms:W3CDTF">2012-10-11T13:40:00Z</dcterms:modified>
</cp:coreProperties>
</file>