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 xml:space="preserve">Thursday, </w:t>
      </w:r>
      <w:r w:rsidR="004C79D1">
        <w:rPr>
          <w:rFonts w:ascii="Times New Roman" w:hAnsi="Times New Roman"/>
          <w:sz w:val="28"/>
          <w:szCs w:val="28"/>
        </w:rPr>
        <w:t>27 January 2011</w:t>
      </w:r>
    </w:p>
    <w:p w:rsidR="009B711A" w:rsidRPr="00A44D5C" w:rsidRDefault="009B711A" w:rsidP="009B711A">
      <w:pPr>
        <w:pStyle w:val="Subtitle"/>
        <w:rPr>
          <w:rFonts w:ascii="Times New Roman" w:hAnsi="Times New Roman"/>
          <w:b/>
        </w:rPr>
      </w:pPr>
      <w:r w:rsidRPr="00A44D5C">
        <w:rPr>
          <w:rFonts w:ascii="Times New Roman" w:hAnsi="Times New Roman"/>
          <w:b/>
        </w:rPr>
        <w:t>3:30 p.m.</w:t>
      </w:r>
    </w:p>
    <w:p w:rsidR="009B711A" w:rsidRPr="00A44D5C" w:rsidRDefault="00902254" w:rsidP="009B711A">
      <w:pPr>
        <w:pStyle w:val="Subtitle"/>
        <w:rPr>
          <w:rFonts w:ascii="Times New Roman" w:hAnsi="Times New Roman"/>
          <w:b/>
        </w:rPr>
      </w:pPr>
      <w:r>
        <w:rPr>
          <w:rFonts w:ascii="Times New Roman" w:hAnsi="Times New Roman"/>
          <w:b/>
        </w:rPr>
        <w:t>Chicago</w:t>
      </w:r>
      <w:r w:rsidR="009B711A" w:rsidRPr="00705A93">
        <w:rPr>
          <w:rFonts w:ascii="Times New Roman" w:hAnsi="Times New Roman"/>
          <w:b/>
        </w:rPr>
        <w:t xml:space="preserve"> Room</w:t>
      </w:r>
      <w:r w:rsidR="009B711A" w:rsidRPr="00A44D5C">
        <w:rPr>
          <w:rFonts w:ascii="Times New Roman" w:hAnsi="Times New Roman"/>
          <w:b/>
        </w:rPr>
        <w:t xml:space="preserve"> - University Union</w:t>
      </w:r>
    </w:p>
    <w:p w:rsidR="009B711A" w:rsidRDefault="009B711A" w:rsidP="009B711A">
      <w:pPr>
        <w:jc w:val="center"/>
        <w:rPr>
          <w:sz w:val="22"/>
          <w:szCs w:val="22"/>
        </w:rPr>
      </w:pPr>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9B711A" w:rsidRPr="00252CBC" w:rsidRDefault="009B711A" w:rsidP="00696A07">
      <w:pPr>
        <w:pStyle w:val="ListParagraph"/>
        <w:numPr>
          <w:ilvl w:val="1"/>
          <w:numId w:val="2"/>
        </w:numPr>
        <w:rPr>
          <w:rFonts w:ascii="Times New Roman" w:hAnsi="Times New Roman"/>
        </w:rPr>
      </w:pPr>
      <w:r w:rsidRPr="00252CBC">
        <w:rPr>
          <w:rFonts w:ascii="Times New Roman" w:hAnsi="Times New Roman"/>
        </w:rPr>
        <w:t>2 December 2010</w:t>
      </w:r>
      <w:r w:rsidR="00696A07">
        <w:rPr>
          <w:rFonts w:ascii="Times New Roman" w:hAnsi="Times New Roman"/>
        </w:rPr>
        <w:br/>
      </w:r>
    </w:p>
    <w:p w:rsidR="00252CBC" w:rsidRPr="00252CBC" w:rsidRDefault="009B711A" w:rsidP="00252CBC">
      <w:pPr>
        <w:pStyle w:val="ListParagraph"/>
        <w:numPr>
          <w:ilvl w:val="0"/>
          <w:numId w:val="2"/>
        </w:numPr>
        <w:rPr>
          <w:rFonts w:ascii="Times New Roman" w:hAnsi="Times New Roman"/>
        </w:rPr>
      </w:pPr>
      <w:r w:rsidRPr="00252CBC">
        <w:rPr>
          <w:rFonts w:ascii="Times New Roman" w:hAnsi="Times New Roman"/>
        </w:rPr>
        <w:t>Approvals</w:t>
      </w:r>
      <w:r w:rsidR="00696A07">
        <w:rPr>
          <w:rFonts w:ascii="Times New Roman" w:hAnsi="Times New Roman"/>
        </w:rPr>
        <w:br/>
      </w:r>
    </w:p>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Announcements</w:t>
      </w:r>
      <w:r w:rsidR="00696A07">
        <w:rPr>
          <w:rFonts w:ascii="Times New Roman" w:hAnsi="Times New Roman"/>
        </w:rPr>
        <w:br/>
      </w:r>
    </w:p>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Old Business</w:t>
      </w:r>
      <w:r w:rsidR="00696A07">
        <w:rPr>
          <w:rFonts w:ascii="Times New Roman" w:hAnsi="Times New Roman"/>
        </w:rPr>
        <w:br/>
      </w:r>
    </w:p>
    <w:p w:rsidR="00252CBC" w:rsidRPr="00252CBC"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r w:rsidR="00696A07">
        <w:rPr>
          <w:rFonts w:ascii="Times New Roman" w:hAnsi="Times New Roman"/>
        </w:rPr>
        <w:br/>
      </w:r>
    </w:p>
    <w:p w:rsidR="00E316C4" w:rsidRDefault="009B711A" w:rsidP="00E316C4">
      <w:pPr>
        <w:pStyle w:val="ListParagraph"/>
        <w:numPr>
          <w:ilvl w:val="1"/>
          <w:numId w:val="2"/>
        </w:numPr>
        <w:ind w:left="720" w:firstLine="0"/>
        <w:rPr>
          <w:rFonts w:ascii="Times New Roman" w:hAnsi="Times New Roman"/>
          <w:b/>
          <w:u w:val="single"/>
        </w:rPr>
      </w:pPr>
      <w:r w:rsidRPr="00696A07">
        <w:rPr>
          <w:rFonts w:ascii="Times New Roman" w:hAnsi="Times New Roman"/>
          <w:b/>
          <w:u w:val="single"/>
        </w:rPr>
        <w:t>Curricular Requests from the Department of Communication</w:t>
      </w:r>
    </w:p>
    <w:p w:rsidR="00E316C4" w:rsidRDefault="00E316C4" w:rsidP="00E316C4">
      <w:pPr>
        <w:pStyle w:val="ListParagraph"/>
        <w:rPr>
          <w:rFonts w:ascii="Times New Roman" w:hAnsi="Times New Roman"/>
          <w:b/>
          <w:u w:val="single"/>
        </w:rPr>
      </w:pPr>
    </w:p>
    <w:p w:rsidR="00E316C4" w:rsidRDefault="00E316C4" w:rsidP="00E316C4">
      <w:pPr>
        <w:pStyle w:val="ListParagraph"/>
        <w:numPr>
          <w:ilvl w:val="2"/>
          <w:numId w:val="2"/>
        </w:numPr>
        <w:tabs>
          <w:tab w:val="left" w:pos="1800"/>
        </w:tabs>
        <w:ind w:hanging="720"/>
        <w:rPr>
          <w:rFonts w:ascii="Times New Roman" w:hAnsi="Times New Roman"/>
        </w:rPr>
      </w:pPr>
      <w:r w:rsidRPr="00696A07">
        <w:rPr>
          <w:rFonts w:ascii="Times New Roman" w:hAnsi="Times New Roman"/>
        </w:rPr>
        <w:t>Request for Change in Division</w:t>
      </w:r>
      <w:r>
        <w:rPr>
          <w:rFonts w:ascii="Times New Roman" w:hAnsi="Times New Roman"/>
        </w:rPr>
        <w:br/>
      </w:r>
    </w:p>
    <w:p w:rsidR="00E316C4" w:rsidRDefault="00E316C4" w:rsidP="00810FFE">
      <w:pPr>
        <w:pStyle w:val="ListParagraph"/>
        <w:numPr>
          <w:ilvl w:val="3"/>
          <w:numId w:val="2"/>
        </w:numPr>
        <w:ind w:left="2340" w:hanging="540"/>
        <w:rPr>
          <w:rFonts w:ascii="Times New Roman" w:hAnsi="Times New Roman"/>
        </w:rPr>
      </w:pPr>
      <w:r w:rsidRPr="00696A07">
        <w:rPr>
          <w:rFonts w:ascii="Times New Roman" w:hAnsi="Times New Roman"/>
        </w:rPr>
        <w:t>COMM 230, Communication Theory, 3 s.h.</w:t>
      </w:r>
      <w:r w:rsidRPr="00696A07">
        <w:rPr>
          <w:rFonts w:ascii="Times New Roman" w:hAnsi="Times New Roman"/>
        </w:rPr>
        <w:br/>
      </w:r>
      <w:r w:rsidRPr="007F3A71">
        <w:rPr>
          <w:rFonts w:ascii="Times New Roman" w:hAnsi="Times New Roman"/>
          <w:b/>
        </w:rPr>
        <w:t>Current:</w:t>
      </w:r>
      <w:r w:rsidRPr="00696A07">
        <w:rPr>
          <w:rFonts w:ascii="Times New Roman" w:hAnsi="Times New Roman"/>
        </w:rPr>
        <w:t xml:space="preserve"> </w:t>
      </w:r>
      <w:r w:rsidRPr="00696A07">
        <w:rPr>
          <w:rFonts w:ascii="Times New Roman" w:hAnsi="Times New Roman"/>
        </w:rPr>
        <w:tab/>
        <w:t>COMM 230</w:t>
      </w:r>
      <w:r w:rsidRPr="00696A07">
        <w:rPr>
          <w:rFonts w:ascii="Times New Roman" w:hAnsi="Times New Roman"/>
        </w:rPr>
        <w:br/>
      </w:r>
      <w:r w:rsidRPr="007F3A71">
        <w:rPr>
          <w:rFonts w:ascii="Times New Roman" w:hAnsi="Times New Roman"/>
          <w:b/>
        </w:rPr>
        <w:t>Proposed:</w:t>
      </w:r>
      <w:r w:rsidRPr="00696A07">
        <w:rPr>
          <w:rFonts w:ascii="Times New Roman" w:hAnsi="Times New Roman"/>
        </w:rPr>
        <w:tab/>
        <w:t>COMM 309</w:t>
      </w:r>
      <w:r>
        <w:rPr>
          <w:rFonts w:ascii="Times New Roman" w:hAnsi="Times New Roman"/>
        </w:rPr>
        <w:br/>
      </w:r>
    </w:p>
    <w:p w:rsidR="00E316C4" w:rsidRDefault="00E316C4" w:rsidP="00E316C4">
      <w:pPr>
        <w:pStyle w:val="ListParagraph"/>
        <w:numPr>
          <w:ilvl w:val="2"/>
          <w:numId w:val="2"/>
        </w:numPr>
        <w:ind w:left="1890" w:hanging="450"/>
        <w:rPr>
          <w:rFonts w:ascii="Times New Roman" w:hAnsi="Times New Roman"/>
        </w:rPr>
      </w:pPr>
      <w:r>
        <w:rPr>
          <w:rFonts w:ascii="Times New Roman" w:hAnsi="Times New Roman"/>
        </w:rPr>
        <w:t>Request</w:t>
      </w:r>
      <w:r w:rsidR="00810FFE">
        <w:rPr>
          <w:rFonts w:ascii="Times New Roman" w:hAnsi="Times New Roman"/>
        </w:rPr>
        <w:t>s</w:t>
      </w:r>
      <w:r>
        <w:rPr>
          <w:rFonts w:ascii="Times New Roman" w:hAnsi="Times New Roman"/>
        </w:rPr>
        <w:t xml:space="preserve"> for Change</w:t>
      </w:r>
      <w:r w:rsidR="002F26A6">
        <w:rPr>
          <w:rFonts w:ascii="Times New Roman" w:hAnsi="Times New Roman"/>
        </w:rPr>
        <w:t>s</w:t>
      </w:r>
      <w:r>
        <w:rPr>
          <w:rFonts w:ascii="Times New Roman" w:hAnsi="Times New Roman"/>
        </w:rPr>
        <w:t xml:space="preserve"> in Course Titles and Descriptions</w:t>
      </w:r>
    </w:p>
    <w:p w:rsidR="00E316C4" w:rsidRDefault="00E316C4" w:rsidP="00E316C4">
      <w:pPr>
        <w:pStyle w:val="ListParagraph"/>
        <w:ind w:left="1890"/>
        <w:rPr>
          <w:rFonts w:ascii="Times New Roman" w:hAnsi="Times New Roman"/>
        </w:rPr>
      </w:pPr>
    </w:p>
    <w:p w:rsidR="00E316C4" w:rsidRDefault="00E316C4" w:rsidP="00E316C4">
      <w:pPr>
        <w:pStyle w:val="ListParagraph"/>
        <w:numPr>
          <w:ilvl w:val="3"/>
          <w:numId w:val="2"/>
        </w:numPr>
        <w:ind w:left="2340" w:hanging="450"/>
        <w:rPr>
          <w:rFonts w:ascii="Times New Roman" w:hAnsi="Times New Roman"/>
        </w:rPr>
      </w:pPr>
      <w:r>
        <w:rPr>
          <w:rFonts w:ascii="Times New Roman" w:hAnsi="Times New Roman"/>
        </w:rPr>
        <w:t xml:space="preserve">COMM 312, Rhetorical Theory and Criticism, </w:t>
      </w:r>
      <w:proofErr w:type="gramStart"/>
      <w:r>
        <w:rPr>
          <w:rFonts w:ascii="Times New Roman" w:hAnsi="Times New Roman"/>
        </w:rPr>
        <w:t>3 s.h</w:t>
      </w:r>
      <w:proofErr w:type="gramEnd"/>
      <w:r>
        <w:rPr>
          <w:rFonts w:ascii="Times New Roman" w:hAnsi="Times New Roman"/>
        </w:rPr>
        <w:t>.</w:t>
      </w:r>
    </w:p>
    <w:p w:rsidR="00642E02" w:rsidRDefault="00E316C4" w:rsidP="00E316C4">
      <w:pPr>
        <w:pStyle w:val="ListParagraph"/>
        <w:ind w:left="2340"/>
        <w:rPr>
          <w:rFonts w:ascii="Times New Roman" w:hAnsi="Times New Roman"/>
        </w:rPr>
      </w:pPr>
      <w:r w:rsidRPr="007F3A71">
        <w:rPr>
          <w:rFonts w:ascii="Times New Roman" w:hAnsi="Times New Roman"/>
          <w:b/>
        </w:rPr>
        <w:t>Current:</w:t>
      </w:r>
      <w:r w:rsidRPr="00696A07">
        <w:rPr>
          <w:rFonts w:ascii="Times New Roman" w:hAnsi="Times New Roman"/>
        </w:rPr>
        <w:t xml:space="preserve"> </w:t>
      </w:r>
      <w:r w:rsidRPr="00696A07">
        <w:rPr>
          <w:rFonts w:ascii="Times New Roman" w:hAnsi="Times New Roman"/>
        </w:rPr>
        <w:tab/>
      </w:r>
      <w:r w:rsidR="00642E02">
        <w:rPr>
          <w:rFonts w:ascii="Times New Roman" w:hAnsi="Times New Roman"/>
        </w:rPr>
        <w:t>Rhetorical Theory and Criticism</w:t>
      </w:r>
    </w:p>
    <w:p w:rsidR="00642E02" w:rsidRDefault="00642E02" w:rsidP="00642E02">
      <w:pPr>
        <w:pStyle w:val="ListParagraph"/>
        <w:ind w:left="3600"/>
        <w:rPr>
          <w:rFonts w:ascii="Times New Roman" w:hAnsi="Times New Roman"/>
        </w:rPr>
      </w:pPr>
      <w:proofErr w:type="gramStart"/>
      <w:r>
        <w:rPr>
          <w:rFonts w:ascii="Times New Roman" w:hAnsi="Times New Roman"/>
        </w:rPr>
        <w:t>Study of critical standards in rhetoric and the application of theories and methods of criticism.</w:t>
      </w:r>
      <w:proofErr w:type="gramEnd"/>
    </w:p>
    <w:p w:rsidR="00642E02" w:rsidRDefault="00642E02" w:rsidP="00642E02">
      <w:pPr>
        <w:pStyle w:val="ListParagraph"/>
        <w:ind w:left="3600"/>
        <w:rPr>
          <w:rFonts w:ascii="Times New Roman" w:hAnsi="Times New Roman"/>
        </w:rPr>
      </w:pPr>
    </w:p>
    <w:p w:rsidR="00E316C4" w:rsidRDefault="00E316C4" w:rsidP="00642E02">
      <w:pPr>
        <w:pStyle w:val="ListParagraph"/>
        <w:ind w:left="3600" w:hanging="1260"/>
        <w:rPr>
          <w:rFonts w:ascii="Times New Roman" w:hAnsi="Times New Roman"/>
        </w:rPr>
      </w:pPr>
      <w:r w:rsidRPr="007F3A71">
        <w:rPr>
          <w:rFonts w:ascii="Times New Roman" w:hAnsi="Times New Roman"/>
          <w:b/>
        </w:rPr>
        <w:t>Proposed:</w:t>
      </w:r>
      <w:r w:rsidRPr="00696A07">
        <w:rPr>
          <w:rFonts w:ascii="Times New Roman" w:hAnsi="Times New Roman"/>
        </w:rPr>
        <w:tab/>
      </w:r>
      <w:r w:rsidR="00642E02">
        <w:rPr>
          <w:rFonts w:ascii="Times New Roman" w:hAnsi="Times New Roman"/>
        </w:rPr>
        <w:t>Rhetorical Criticism</w:t>
      </w:r>
    </w:p>
    <w:p w:rsidR="00642E02" w:rsidRDefault="00642E02" w:rsidP="00642E02">
      <w:pPr>
        <w:pStyle w:val="ListParagraph"/>
        <w:ind w:left="3600" w:hanging="1260"/>
        <w:rPr>
          <w:rFonts w:ascii="Times New Roman" w:hAnsi="Times New Roman"/>
        </w:rPr>
      </w:pPr>
      <w:r>
        <w:rPr>
          <w:rFonts w:ascii="Times New Roman" w:hAnsi="Times New Roman"/>
        </w:rPr>
        <w:tab/>
        <w:t>An introduction to rhetorical criticism using case studies of significant rhetorical texts and acts. Students will analyze political speeches, movies, advertisements, images, music, and other rhetorical texts that demonstrate rhetoric’s influence upon the attitudes, beliefs, and behaviors shaping public culture.</w:t>
      </w:r>
    </w:p>
    <w:p w:rsidR="00E316C4" w:rsidRPr="00E316C4" w:rsidRDefault="00E316C4" w:rsidP="00E316C4">
      <w:pPr>
        <w:ind w:left="720"/>
        <w:rPr>
          <w:rFonts w:ascii="Times New Roman" w:hAnsi="Times New Roman"/>
        </w:rPr>
      </w:pPr>
    </w:p>
    <w:p w:rsidR="00E316C4" w:rsidRDefault="00E316C4" w:rsidP="00E316C4">
      <w:pPr>
        <w:pStyle w:val="ListParagraph"/>
        <w:numPr>
          <w:ilvl w:val="3"/>
          <w:numId w:val="2"/>
        </w:numPr>
        <w:ind w:left="2340" w:hanging="450"/>
        <w:rPr>
          <w:rFonts w:ascii="Times New Roman" w:hAnsi="Times New Roman"/>
        </w:rPr>
      </w:pPr>
      <w:r>
        <w:rPr>
          <w:rFonts w:ascii="Times New Roman" w:hAnsi="Times New Roman"/>
        </w:rPr>
        <w:lastRenderedPageBreak/>
        <w:t>COMM 441, Rhetorical Processes in Politics</w:t>
      </w:r>
    </w:p>
    <w:p w:rsidR="00642E02" w:rsidRDefault="00642E02" w:rsidP="00642E02">
      <w:pPr>
        <w:pStyle w:val="ListParagraph"/>
        <w:ind w:left="2340"/>
        <w:rPr>
          <w:rFonts w:ascii="Times New Roman" w:hAnsi="Times New Roman"/>
        </w:rPr>
      </w:pPr>
      <w:r w:rsidRPr="007F3A71">
        <w:rPr>
          <w:rFonts w:ascii="Times New Roman" w:hAnsi="Times New Roman"/>
          <w:b/>
        </w:rPr>
        <w:t>Current:</w:t>
      </w:r>
      <w:r w:rsidRPr="00696A07">
        <w:rPr>
          <w:rFonts w:ascii="Times New Roman" w:hAnsi="Times New Roman"/>
        </w:rPr>
        <w:t xml:space="preserve"> </w:t>
      </w:r>
      <w:r w:rsidRPr="00696A07">
        <w:rPr>
          <w:rFonts w:ascii="Times New Roman" w:hAnsi="Times New Roman"/>
        </w:rPr>
        <w:tab/>
      </w:r>
      <w:r>
        <w:rPr>
          <w:rFonts w:ascii="Times New Roman" w:hAnsi="Times New Roman"/>
        </w:rPr>
        <w:t>Rhetorical Processes in Politics</w:t>
      </w:r>
    </w:p>
    <w:p w:rsidR="00642E02" w:rsidRDefault="00642E02" w:rsidP="00642E02">
      <w:pPr>
        <w:pStyle w:val="ListParagraph"/>
        <w:ind w:left="3600"/>
        <w:rPr>
          <w:rFonts w:ascii="Times New Roman" w:hAnsi="Times New Roman"/>
        </w:rPr>
      </w:pPr>
      <w:proofErr w:type="gramStart"/>
      <w:r>
        <w:rPr>
          <w:rFonts w:ascii="Times New Roman" w:hAnsi="Times New Roman"/>
        </w:rPr>
        <w:t>Examination of modern theories and practices of speech communication through their application to political rhetoric.</w:t>
      </w:r>
      <w:proofErr w:type="gramEnd"/>
    </w:p>
    <w:p w:rsidR="00810FFE" w:rsidRDefault="00810FFE" w:rsidP="00642E02">
      <w:pPr>
        <w:pStyle w:val="ListParagraph"/>
        <w:ind w:left="3600"/>
        <w:rPr>
          <w:rFonts w:ascii="Times New Roman" w:hAnsi="Times New Roman"/>
        </w:rPr>
      </w:pPr>
    </w:p>
    <w:p w:rsidR="00E316C4" w:rsidRDefault="00642E02" w:rsidP="00810FFE">
      <w:pPr>
        <w:pStyle w:val="ListParagraph"/>
        <w:ind w:left="3600" w:hanging="1260"/>
        <w:rPr>
          <w:rFonts w:ascii="Times New Roman" w:hAnsi="Times New Roman"/>
        </w:rPr>
      </w:pPr>
      <w:r w:rsidRPr="007F3A71">
        <w:rPr>
          <w:rFonts w:ascii="Times New Roman" w:hAnsi="Times New Roman"/>
          <w:b/>
        </w:rPr>
        <w:t>Proposed:</w:t>
      </w:r>
      <w:r w:rsidRPr="00696A07">
        <w:rPr>
          <w:rFonts w:ascii="Times New Roman" w:hAnsi="Times New Roman"/>
        </w:rPr>
        <w:tab/>
      </w:r>
      <w:r>
        <w:rPr>
          <w:rFonts w:ascii="Times New Roman" w:hAnsi="Times New Roman"/>
        </w:rPr>
        <w:t>Rhetoric and Public Culture</w:t>
      </w:r>
      <w:r w:rsidR="00E316C4">
        <w:rPr>
          <w:rFonts w:ascii="Times New Roman" w:hAnsi="Times New Roman"/>
        </w:rPr>
        <w:br/>
      </w:r>
      <w:proofErr w:type="gramStart"/>
      <w:r w:rsidR="00EE55F7">
        <w:rPr>
          <w:rFonts w:ascii="Times New Roman" w:hAnsi="Times New Roman"/>
        </w:rPr>
        <w:t>The</w:t>
      </w:r>
      <w:proofErr w:type="gramEnd"/>
      <w:r w:rsidR="00EE55F7">
        <w:rPr>
          <w:rFonts w:ascii="Times New Roman" w:hAnsi="Times New Roman"/>
        </w:rPr>
        <w:t xml:space="preserve"> study of rhetoric’s power to shape and sustain public culture. Students learn how rhetoric influences civic and cultural life and execute an independent project examining the rhetorical strategies, argumentative approaches and cultural significance of an influential rhetorical debate.</w:t>
      </w:r>
    </w:p>
    <w:p w:rsidR="00810FFE" w:rsidRDefault="00810FFE" w:rsidP="00810FFE">
      <w:pPr>
        <w:pStyle w:val="ListParagraph"/>
        <w:ind w:left="3600" w:hanging="1260"/>
        <w:rPr>
          <w:rFonts w:ascii="Times New Roman" w:hAnsi="Times New Roman"/>
        </w:rPr>
      </w:pPr>
    </w:p>
    <w:p w:rsidR="00810FFE" w:rsidRDefault="00810FFE" w:rsidP="00810FFE">
      <w:pPr>
        <w:pStyle w:val="ListParagraph"/>
        <w:numPr>
          <w:ilvl w:val="2"/>
          <w:numId w:val="2"/>
        </w:numPr>
        <w:ind w:left="1890" w:hanging="450"/>
        <w:rPr>
          <w:rFonts w:ascii="Times New Roman" w:hAnsi="Times New Roman"/>
        </w:rPr>
      </w:pPr>
      <w:r w:rsidRPr="00696A07">
        <w:rPr>
          <w:rFonts w:ascii="Times New Roman" w:hAnsi="Times New Roman"/>
        </w:rPr>
        <w:t>Request for Change in Major</w:t>
      </w:r>
    </w:p>
    <w:p w:rsidR="00810FFE" w:rsidRPr="00E316C4" w:rsidRDefault="00810FFE" w:rsidP="00810FFE">
      <w:pPr>
        <w:rPr>
          <w:rFonts w:ascii="Times New Roman" w:hAnsi="Times New Roman"/>
        </w:rPr>
      </w:pPr>
    </w:p>
    <w:p w:rsidR="00810FFE" w:rsidRPr="00E316C4" w:rsidRDefault="00810FFE" w:rsidP="00810FFE">
      <w:pPr>
        <w:pStyle w:val="ListParagraph"/>
        <w:numPr>
          <w:ilvl w:val="3"/>
          <w:numId w:val="2"/>
        </w:numPr>
        <w:ind w:left="2340" w:hanging="450"/>
        <w:rPr>
          <w:rFonts w:ascii="Times New Roman" w:hAnsi="Times New Roman"/>
        </w:rPr>
      </w:pPr>
      <w:r w:rsidRPr="00696A07">
        <w:rPr>
          <w:rFonts w:ascii="Times New Roman" w:hAnsi="Times New Roman"/>
        </w:rPr>
        <w:t>Bachelor of Arts – Communication</w:t>
      </w:r>
    </w:p>
    <w:p w:rsidR="00E316C4" w:rsidRDefault="00E316C4" w:rsidP="00E316C4">
      <w:pPr>
        <w:pStyle w:val="ListParagraph"/>
        <w:rPr>
          <w:rFonts w:ascii="Times New Roman" w:hAnsi="Times New Roman"/>
          <w:b/>
          <w:u w:val="single"/>
        </w:rPr>
      </w:pPr>
    </w:p>
    <w:p w:rsidR="00E316C4" w:rsidRDefault="00F8034B" w:rsidP="00F8034B">
      <w:pPr>
        <w:pStyle w:val="ListParagraph"/>
        <w:numPr>
          <w:ilvl w:val="1"/>
          <w:numId w:val="2"/>
        </w:numPr>
        <w:ind w:hanging="720"/>
        <w:rPr>
          <w:rFonts w:ascii="Times New Roman" w:hAnsi="Times New Roman"/>
          <w:b/>
          <w:u w:val="single"/>
        </w:rPr>
      </w:pPr>
      <w:r>
        <w:rPr>
          <w:rFonts w:ascii="Times New Roman" w:hAnsi="Times New Roman"/>
          <w:b/>
          <w:u w:val="single"/>
        </w:rPr>
        <w:t>Curricular Requests from the School of Law Enforcement and Justice Administration</w:t>
      </w:r>
    </w:p>
    <w:p w:rsidR="00A829DC" w:rsidRPr="00A829DC" w:rsidRDefault="00A829DC" w:rsidP="00A829DC">
      <w:pPr>
        <w:pStyle w:val="ListParagraph"/>
        <w:ind w:left="1440"/>
        <w:rPr>
          <w:rFonts w:ascii="Times New Roman" w:hAnsi="Times New Roman"/>
          <w:b/>
          <w:u w:val="single"/>
        </w:rPr>
      </w:pPr>
    </w:p>
    <w:p w:rsidR="00A829DC" w:rsidRPr="00464E3B" w:rsidRDefault="00A829DC" w:rsidP="00A829DC">
      <w:pPr>
        <w:pStyle w:val="ListParagraph"/>
        <w:numPr>
          <w:ilvl w:val="2"/>
          <w:numId w:val="2"/>
        </w:numPr>
        <w:ind w:left="1890" w:hanging="450"/>
        <w:rPr>
          <w:rFonts w:ascii="Times New Roman" w:hAnsi="Times New Roman"/>
          <w:b/>
          <w:u w:val="single"/>
        </w:rPr>
      </w:pPr>
      <w:r>
        <w:rPr>
          <w:rFonts w:ascii="Times New Roman" w:hAnsi="Times New Roman"/>
        </w:rPr>
        <w:t>Request for New Course</w:t>
      </w:r>
    </w:p>
    <w:p w:rsidR="00464E3B" w:rsidRPr="00464E3B" w:rsidRDefault="00464E3B" w:rsidP="00464E3B">
      <w:pPr>
        <w:pStyle w:val="ListParagraph"/>
        <w:ind w:left="1890"/>
        <w:rPr>
          <w:rFonts w:ascii="Times New Roman" w:hAnsi="Times New Roman"/>
          <w:b/>
          <w:u w:val="single"/>
        </w:rPr>
      </w:pPr>
    </w:p>
    <w:p w:rsidR="00464E3B" w:rsidRPr="00464E3B" w:rsidRDefault="00464E3B" w:rsidP="00464E3B">
      <w:pPr>
        <w:pStyle w:val="ListParagraph"/>
        <w:numPr>
          <w:ilvl w:val="3"/>
          <w:numId w:val="2"/>
        </w:numPr>
        <w:ind w:left="2340" w:hanging="450"/>
        <w:rPr>
          <w:rFonts w:ascii="Times New Roman" w:hAnsi="Times New Roman"/>
          <w:b/>
          <w:u w:val="single"/>
        </w:rPr>
      </w:pPr>
      <w:r>
        <w:rPr>
          <w:rFonts w:ascii="Times New Roman" w:hAnsi="Times New Roman"/>
        </w:rPr>
        <w:t xml:space="preserve">LEJA 415, Privacy and Technology, </w:t>
      </w:r>
      <w:proofErr w:type="gramStart"/>
      <w:r>
        <w:rPr>
          <w:rFonts w:ascii="Times New Roman" w:hAnsi="Times New Roman"/>
        </w:rPr>
        <w:t>3 s.h</w:t>
      </w:r>
      <w:proofErr w:type="gramEnd"/>
      <w:r>
        <w:rPr>
          <w:rFonts w:ascii="Times New Roman" w:hAnsi="Times New Roman"/>
        </w:rPr>
        <w:t>.</w:t>
      </w:r>
    </w:p>
    <w:p w:rsidR="00464E3B" w:rsidRPr="00464E3B" w:rsidRDefault="00464E3B" w:rsidP="00464E3B">
      <w:pPr>
        <w:pStyle w:val="ListParagraph"/>
        <w:ind w:left="1890"/>
        <w:rPr>
          <w:rFonts w:ascii="Times New Roman" w:hAnsi="Times New Roman"/>
          <w:b/>
          <w:u w:val="single"/>
        </w:rPr>
      </w:pPr>
    </w:p>
    <w:p w:rsidR="00464E3B" w:rsidRPr="00464E3B" w:rsidRDefault="00464E3B" w:rsidP="00A829DC">
      <w:pPr>
        <w:pStyle w:val="ListParagraph"/>
        <w:numPr>
          <w:ilvl w:val="2"/>
          <w:numId w:val="2"/>
        </w:numPr>
        <w:ind w:left="1890" w:hanging="450"/>
        <w:rPr>
          <w:rFonts w:ascii="Times New Roman" w:hAnsi="Times New Roman"/>
          <w:b/>
          <w:u w:val="single"/>
        </w:rPr>
      </w:pPr>
      <w:r>
        <w:rPr>
          <w:rFonts w:ascii="Times New Roman" w:hAnsi="Times New Roman"/>
        </w:rPr>
        <w:t>Request for New Minor</w:t>
      </w:r>
    </w:p>
    <w:p w:rsidR="00464E3B" w:rsidRPr="00464E3B" w:rsidRDefault="00464E3B" w:rsidP="00464E3B">
      <w:pPr>
        <w:pStyle w:val="ListParagraph"/>
        <w:ind w:left="1890"/>
        <w:rPr>
          <w:rFonts w:ascii="Times New Roman" w:hAnsi="Times New Roman"/>
          <w:b/>
          <w:u w:val="single"/>
        </w:rPr>
      </w:pPr>
    </w:p>
    <w:p w:rsidR="00464E3B" w:rsidRPr="00464E3B" w:rsidRDefault="00464E3B" w:rsidP="00464E3B">
      <w:pPr>
        <w:pStyle w:val="ListParagraph"/>
        <w:numPr>
          <w:ilvl w:val="3"/>
          <w:numId w:val="2"/>
        </w:numPr>
        <w:ind w:left="2340" w:hanging="450"/>
        <w:rPr>
          <w:rFonts w:ascii="Times New Roman" w:hAnsi="Times New Roman"/>
          <w:b/>
          <w:u w:val="single"/>
        </w:rPr>
      </w:pPr>
      <w:r>
        <w:rPr>
          <w:rFonts w:ascii="Times New Roman" w:hAnsi="Times New Roman"/>
        </w:rPr>
        <w:t>Legal Studies</w:t>
      </w:r>
    </w:p>
    <w:p w:rsidR="00464E3B" w:rsidRPr="00464E3B" w:rsidRDefault="00464E3B" w:rsidP="00464E3B">
      <w:pPr>
        <w:rPr>
          <w:rFonts w:ascii="Times New Roman" w:hAnsi="Times New Roman"/>
          <w:b/>
          <w:u w:val="single"/>
        </w:rPr>
      </w:pPr>
    </w:p>
    <w:p w:rsidR="00464E3B" w:rsidRDefault="00464E3B" w:rsidP="00464E3B">
      <w:pPr>
        <w:pStyle w:val="ListParagraph"/>
        <w:numPr>
          <w:ilvl w:val="1"/>
          <w:numId w:val="2"/>
        </w:numPr>
        <w:ind w:hanging="720"/>
        <w:rPr>
          <w:rFonts w:ascii="Times New Roman" w:hAnsi="Times New Roman"/>
          <w:b/>
          <w:u w:val="single"/>
        </w:rPr>
      </w:pPr>
      <w:r>
        <w:rPr>
          <w:rFonts w:ascii="Times New Roman" w:hAnsi="Times New Roman"/>
          <w:b/>
          <w:u w:val="single"/>
        </w:rPr>
        <w:t>Curricular Requests from the Department of Instructional Design and Technology</w:t>
      </w:r>
    </w:p>
    <w:p w:rsidR="00464E3B" w:rsidRDefault="00464E3B" w:rsidP="00464E3B">
      <w:pPr>
        <w:pStyle w:val="ListParagraph"/>
        <w:ind w:left="1440"/>
        <w:rPr>
          <w:rFonts w:ascii="Times New Roman" w:hAnsi="Times New Roman"/>
          <w:b/>
          <w:u w:val="single"/>
        </w:rPr>
      </w:pPr>
    </w:p>
    <w:p w:rsidR="00464E3B" w:rsidRPr="004C79D1" w:rsidRDefault="00464E3B" w:rsidP="00464E3B">
      <w:pPr>
        <w:pStyle w:val="ListParagraph"/>
        <w:numPr>
          <w:ilvl w:val="2"/>
          <w:numId w:val="2"/>
        </w:numPr>
        <w:ind w:left="1890" w:hanging="450"/>
        <w:rPr>
          <w:rFonts w:ascii="Times New Roman" w:hAnsi="Times New Roman"/>
          <w:b/>
          <w:u w:val="single"/>
        </w:rPr>
      </w:pPr>
      <w:r>
        <w:rPr>
          <w:rFonts w:ascii="Times New Roman" w:hAnsi="Times New Roman"/>
        </w:rPr>
        <w:t>Request</w:t>
      </w:r>
      <w:r w:rsidR="004C79D1">
        <w:rPr>
          <w:rFonts w:ascii="Times New Roman" w:hAnsi="Times New Roman"/>
        </w:rPr>
        <w:t>s</w:t>
      </w:r>
      <w:r>
        <w:rPr>
          <w:rFonts w:ascii="Times New Roman" w:hAnsi="Times New Roman"/>
        </w:rPr>
        <w:t xml:space="preserve"> for Change</w:t>
      </w:r>
      <w:r w:rsidR="004C79D1">
        <w:rPr>
          <w:rFonts w:ascii="Times New Roman" w:hAnsi="Times New Roman"/>
        </w:rPr>
        <w:t>s</w:t>
      </w:r>
      <w:r>
        <w:rPr>
          <w:rFonts w:ascii="Times New Roman" w:hAnsi="Times New Roman"/>
        </w:rPr>
        <w:t xml:space="preserve"> in Prerequisites</w:t>
      </w:r>
    </w:p>
    <w:p w:rsidR="004C79D1" w:rsidRPr="004C79D1" w:rsidRDefault="004C79D1" w:rsidP="004C79D1">
      <w:pPr>
        <w:pStyle w:val="ListParagraph"/>
        <w:ind w:left="1890"/>
        <w:rPr>
          <w:rFonts w:ascii="Times New Roman" w:hAnsi="Times New Roman"/>
          <w:b/>
          <w:u w:val="single"/>
        </w:rPr>
      </w:pPr>
    </w:p>
    <w:p w:rsidR="004C79D1" w:rsidRPr="00464E3B"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 xml:space="preserve">IDT 355, Instructional Simulations and Gaming, </w:t>
      </w:r>
      <w:proofErr w:type="gramStart"/>
      <w:r>
        <w:rPr>
          <w:rFonts w:ascii="Times New Roman" w:hAnsi="Times New Roman"/>
        </w:rPr>
        <w:t>3 s.h</w:t>
      </w:r>
      <w:proofErr w:type="gramEnd"/>
      <w:r>
        <w:rPr>
          <w:rFonts w:ascii="Times New Roman" w:hAnsi="Times New Roman"/>
        </w:rPr>
        <w:t>.</w:t>
      </w:r>
    </w:p>
    <w:p w:rsidR="004C79D1" w:rsidRDefault="004C79D1" w:rsidP="004C79D1">
      <w:pPr>
        <w:pStyle w:val="ListParagraph"/>
        <w:ind w:left="3600" w:hanging="1260"/>
        <w:rPr>
          <w:rFonts w:ascii="Times New Roman" w:hAnsi="Times New Roman"/>
        </w:rPr>
      </w:pPr>
      <w:r w:rsidRPr="007F3A71">
        <w:rPr>
          <w:rFonts w:ascii="Times New Roman" w:hAnsi="Times New Roman"/>
          <w:b/>
        </w:rPr>
        <w:t>Current:</w:t>
      </w:r>
      <w:r w:rsidRPr="00696A07">
        <w:rPr>
          <w:rFonts w:ascii="Times New Roman" w:hAnsi="Times New Roman"/>
        </w:rPr>
        <w:t xml:space="preserve"> </w:t>
      </w:r>
      <w:r w:rsidRPr="00696A07">
        <w:rPr>
          <w:rFonts w:ascii="Times New Roman" w:hAnsi="Times New Roman"/>
        </w:rPr>
        <w:tab/>
      </w:r>
      <w:r>
        <w:rPr>
          <w:rFonts w:ascii="Times New Roman" w:hAnsi="Times New Roman"/>
        </w:rPr>
        <w:t>Corequisite or prerequisite: IDT 440. Prerequisite: IDT 230 or permission of the instructor.</w:t>
      </w:r>
    </w:p>
    <w:p w:rsidR="004C79D1" w:rsidRDefault="004C79D1" w:rsidP="004C79D1">
      <w:pPr>
        <w:pStyle w:val="ListParagraph"/>
        <w:ind w:left="2340"/>
        <w:rPr>
          <w:rFonts w:ascii="Times New Roman" w:hAnsi="Times New Roman"/>
        </w:rPr>
      </w:pPr>
      <w:r w:rsidRPr="00696A07">
        <w:rPr>
          <w:rFonts w:ascii="Times New Roman" w:hAnsi="Times New Roman"/>
        </w:rPr>
        <w:br/>
      </w:r>
      <w:r w:rsidRPr="007F3A71">
        <w:rPr>
          <w:rFonts w:ascii="Times New Roman" w:hAnsi="Times New Roman"/>
          <w:b/>
        </w:rPr>
        <w:t>Proposed:</w:t>
      </w:r>
      <w:r w:rsidRPr="00696A07">
        <w:rPr>
          <w:rFonts w:ascii="Times New Roman" w:hAnsi="Times New Roman"/>
        </w:rPr>
        <w:tab/>
      </w:r>
      <w:r>
        <w:rPr>
          <w:rFonts w:ascii="Times New Roman" w:hAnsi="Times New Roman"/>
        </w:rPr>
        <w:t>IDT 230 or permission of the instructor</w:t>
      </w:r>
    </w:p>
    <w:p w:rsidR="004C79D1" w:rsidRPr="00464E3B" w:rsidRDefault="004C79D1" w:rsidP="004C79D1">
      <w:pPr>
        <w:pStyle w:val="ListParagraph"/>
        <w:ind w:left="2340"/>
        <w:rPr>
          <w:rFonts w:ascii="Times New Roman" w:hAnsi="Times New Roman"/>
          <w:b/>
          <w:u w:val="single"/>
        </w:rPr>
      </w:pPr>
    </w:p>
    <w:p w:rsidR="004C79D1" w:rsidRPr="00464E3B"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 xml:space="preserve">IDT 451, Implementing and Facilitating Instruction, </w:t>
      </w:r>
      <w:proofErr w:type="gramStart"/>
      <w:r>
        <w:rPr>
          <w:rFonts w:ascii="Times New Roman" w:hAnsi="Times New Roman"/>
        </w:rPr>
        <w:t>3 s.h</w:t>
      </w:r>
      <w:proofErr w:type="gramEnd"/>
      <w:r>
        <w:rPr>
          <w:rFonts w:ascii="Times New Roman" w:hAnsi="Times New Roman"/>
        </w:rPr>
        <w:t>.</w:t>
      </w:r>
    </w:p>
    <w:p w:rsidR="004C79D1" w:rsidRDefault="004C79D1" w:rsidP="004C79D1">
      <w:pPr>
        <w:pStyle w:val="ListParagraph"/>
        <w:ind w:left="3600" w:hanging="1260"/>
        <w:rPr>
          <w:rFonts w:ascii="Times New Roman" w:hAnsi="Times New Roman"/>
        </w:rPr>
      </w:pPr>
      <w:r w:rsidRPr="007F3A71">
        <w:rPr>
          <w:rFonts w:ascii="Times New Roman" w:hAnsi="Times New Roman"/>
          <w:b/>
        </w:rPr>
        <w:t>Current:</w:t>
      </w:r>
      <w:r w:rsidRPr="00696A07">
        <w:rPr>
          <w:rFonts w:ascii="Times New Roman" w:hAnsi="Times New Roman"/>
        </w:rPr>
        <w:t xml:space="preserve"> </w:t>
      </w:r>
      <w:r w:rsidRPr="00696A07">
        <w:rPr>
          <w:rFonts w:ascii="Times New Roman" w:hAnsi="Times New Roman"/>
        </w:rPr>
        <w:tab/>
      </w:r>
      <w:r>
        <w:rPr>
          <w:rFonts w:ascii="Times New Roman" w:hAnsi="Times New Roman"/>
        </w:rPr>
        <w:t>Corequisite or prerequisite: IDT 440 or permission of instructor. Prerequisite: IDT 235.</w:t>
      </w:r>
    </w:p>
    <w:p w:rsidR="004C79D1" w:rsidRDefault="004C79D1" w:rsidP="004C79D1">
      <w:pPr>
        <w:pStyle w:val="ListParagraph"/>
        <w:ind w:left="2340"/>
        <w:rPr>
          <w:rFonts w:ascii="Times New Roman" w:hAnsi="Times New Roman"/>
        </w:rPr>
      </w:pPr>
      <w:r w:rsidRPr="00696A07">
        <w:rPr>
          <w:rFonts w:ascii="Times New Roman" w:hAnsi="Times New Roman"/>
        </w:rPr>
        <w:br/>
      </w:r>
      <w:r w:rsidRPr="007F3A71">
        <w:rPr>
          <w:rFonts w:ascii="Times New Roman" w:hAnsi="Times New Roman"/>
          <w:b/>
        </w:rPr>
        <w:t>Proposed:</w:t>
      </w:r>
      <w:r w:rsidRPr="00696A07">
        <w:rPr>
          <w:rFonts w:ascii="Times New Roman" w:hAnsi="Times New Roman"/>
        </w:rPr>
        <w:tab/>
      </w:r>
      <w:r>
        <w:rPr>
          <w:rFonts w:ascii="Times New Roman" w:hAnsi="Times New Roman"/>
        </w:rPr>
        <w:t>IDT 235 or permission of the instructor</w:t>
      </w:r>
    </w:p>
    <w:p w:rsidR="004C79D1" w:rsidRPr="004C79D1" w:rsidRDefault="004C79D1" w:rsidP="004C79D1">
      <w:pPr>
        <w:pStyle w:val="ListParagraph"/>
        <w:ind w:left="1890"/>
        <w:rPr>
          <w:rFonts w:ascii="Times New Roman" w:hAnsi="Times New Roman"/>
          <w:b/>
          <w:u w:val="single"/>
        </w:rPr>
      </w:pPr>
    </w:p>
    <w:p w:rsidR="004C79D1" w:rsidRPr="004C79D1" w:rsidRDefault="004C79D1" w:rsidP="00464E3B">
      <w:pPr>
        <w:pStyle w:val="ListParagraph"/>
        <w:numPr>
          <w:ilvl w:val="2"/>
          <w:numId w:val="2"/>
        </w:numPr>
        <w:ind w:left="1890" w:hanging="450"/>
        <w:rPr>
          <w:rFonts w:ascii="Times New Roman" w:hAnsi="Times New Roman"/>
          <w:b/>
          <w:u w:val="single"/>
        </w:rPr>
      </w:pPr>
      <w:r>
        <w:rPr>
          <w:rFonts w:ascii="Times New Roman" w:hAnsi="Times New Roman"/>
        </w:rPr>
        <w:t>Request for Change of Major</w:t>
      </w:r>
    </w:p>
    <w:p w:rsidR="004C79D1" w:rsidRPr="004C79D1" w:rsidRDefault="004C79D1" w:rsidP="004C79D1">
      <w:pPr>
        <w:pStyle w:val="ListParagraph"/>
        <w:ind w:left="1890"/>
        <w:rPr>
          <w:rFonts w:ascii="Times New Roman" w:hAnsi="Times New Roman"/>
          <w:b/>
          <w:u w:val="single"/>
        </w:rPr>
      </w:pPr>
    </w:p>
    <w:p w:rsidR="004C79D1" w:rsidRPr="00464E3B"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Instructional Design and Technology</w:t>
      </w:r>
    </w:p>
    <w:p w:rsidR="00464E3B" w:rsidRPr="00464E3B" w:rsidRDefault="00464E3B" w:rsidP="00464E3B">
      <w:pPr>
        <w:pStyle w:val="ListParagraph"/>
        <w:ind w:left="2160"/>
        <w:rPr>
          <w:rFonts w:ascii="Times New Roman" w:hAnsi="Times New Roman"/>
          <w:b/>
          <w:u w:val="single"/>
        </w:rPr>
      </w:pPr>
    </w:p>
    <w:p w:rsidR="00464E3B" w:rsidRDefault="00464E3B" w:rsidP="00464E3B">
      <w:pPr>
        <w:pStyle w:val="ListParagraph"/>
        <w:numPr>
          <w:ilvl w:val="1"/>
          <w:numId w:val="2"/>
        </w:numPr>
        <w:ind w:hanging="720"/>
        <w:rPr>
          <w:rFonts w:ascii="Times New Roman" w:hAnsi="Times New Roman"/>
          <w:b/>
          <w:u w:val="single"/>
        </w:rPr>
      </w:pPr>
      <w:r>
        <w:rPr>
          <w:rFonts w:ascii="Times New Roman" w:hAnsi="Times New Roman"/>
          <w:b/>
          <w:u w:val="single"/>
        </w:rPr>
        <w:t>Curricular Requests from the College of Education and Human Services</w:t>
      </w:r>
    </w:p>
    <w:p w:rsidR="004C79D1" w:rsidRPr="00A829DC" w:rsidRDefault="004C79D1" w:rsidP="004C79D1">
      <w:pPr>
        <w:pStyle w:val="ListParagraph"/>
        <w:ind w:left="1440"/>
        <w:rPr>
          <w:rFonts w:ascii="Times New Roman" w:hAnsi="Times New Roman"/>
          <w:b/>
          <w:u w:val="single"/>
        </w:rPr>
      </w:pPr>
    </w:p>
    <w:p w:rsidR="004C79D1" w:rsidRPr="00464E3B" w:rsidRDefault="004C79D1" w:rsidP="004C79D1">
      <w:pPr>
        <w:pStyle w:val="ListParagraph"/>
        <w:numPr>
          <w:ilvl w:val="2"/>
          <w:numId w:val="2"/>
        </w:numPr>
        <w:ind w:left="1890" w:hanging="450"/>
        <w:rPr>
          <w:rFonts w:ascii="Times New Roman" w:hAnsi="Times New Roman"/>
          <w:b/>
          <w:u w:val="single"/>
        </w:rPr>
      </w:pPr>
      <w:r>
        <w:rPr>
          <w:rFonts w:ascii="Times New Roman" w:hAnsi="Times New Roman"/>
        </w:rPr>
        <w:t>Requests for New Courses</w:t>
      </w:r>
    </w:p>
    <w:p w:rsidR="004C79D1" w:rsidRPr="00464E3B" w:rsidRDefault="004C79D1" w:rsidP="004C79D1">
      <w:pPr>
        <w:pStyle w:val="ListParagraph"/>
        <w:ind w:left="1890"/>
        <w:rPr>
          <w:rFonts w:ascii="Times New Roman" w:hAnsi="Times New Roman"/>
          <w:b/>
          <w:u w:val="single"/>
        </w:rPr>
      </w:pPr>
    </w:p>
    <w:p w:rsidR="004C79D1" w:rsidRPr="004C79D1"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 xml:space="preserve">EDUC 280, Pre-Teacher Education Program Admittance, </w:t>
      </w:r>
      <w:proofErr w:type="gramStart"/>
      <w:r>
        <w:rPr>
          <w:rFonts w:ascii="Times New Roman" w:hAnsi="Times New Roman"/>
        </w:rPr>
        <w:t>0 s.h</w:t>
      </w:r>
      <w:proofErr w:type="gramEnd"/>
      <w:r>
        <w:rPr>
          <w:rFonts w:ascii="Times New Roman" w:hAnsi="Times New Roman"/>
        </w:rPr>
        <w:t>.</w:t>
      </w:r>
    </w:p>
    <w:p w:rsidR="004C79D1" w:rsidRPr="004C79D1"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 xml:space="preserve">EDUC 380, Pre-Student Teaching Clearance, </w:t>
      </w:r>
      <w:proofErr w:type="gramStart"/>
      <w:r>
        <w:rPr>
          <w:rFonts w:ascii="Times New Roman" w:hAnsi="Times New Roman"/>
        </w:rPr>
        <w:t>0 s.h</w:t>
      </w:r>
      <w:proofErr w:type="gramEnd"/>
      <w:r>
        <w:rPr>
          <w:rFonts w:ascii="Times New Roman" w:hAnsi="Times New Roman"/>
        </w:rPr>
        <w:t>.</w:t>
      </w:r>
    </w:p>
    <w:p w:rsidR="004C79D1" w:rsidRPr="00464E3B" w:rsidRDefault="004C79D1" w:rsidP="004C79D1">
      <w:pPr>
        <w:pStyle w:val="ListParagraph"/>
        <w:numPr>
          <w:ilvl w:val="3"/>
          <w:numId w:val="2"/>
        </w:numPr>
        <w:ind w:left="2340" w:hanging="450"/>
        <w:rPr>
          <w:rFonts w:ascii="Times New Roman" w:hAnsi="Times New Roman"/>
          <w:b/>
          <w:u w:val="single"/>
        </w:rPr>
      </w:pPr>
      <w:r>
        <w:rPr>
          <w:rFonts w:ascii="Times New Roman" w:hAnsi="Times New Roman"/>
        </w:rPr>
        <w:t>EDUC 480, Pre-Certification Clearance, 1 s.h.</w:t>
      </w:r>
    </w:p>
    <w:p w:rsidR="00464E3B" w:rsidRPr="00464E3B" w:rsidRDefault="00464E3B" w:rsidP="00464E3B">
      <w:pPr>
        <w:ind w:left="720"/>
        <w:rPr>
          <w:rFonts w:ascii="Times New Roman" w:hAnsi="Times New Roman"/>
          <w:b/>
          <w:u w:val="single"/>
        </w:rPr>
      </w:pPr>
    </w:p>
    <w:p w:rsidR="00696A07" w:rsidRDefault="00136330" w:rsidP="00252CBC">
      <w:pPr>
        <w:pStyle w:val="ListParagraph"/>
        <w:numPr>
          <w:ilvl w:val="0"/>
          <w:numId w:val="2"/>
        </w:numPr>
        <w:rPr>
          <w:rFonts w:ascii="Times New Roman" w:hAnsi="Times New Roman"/>
        </w:rPr>
      </w:pPr>
      <w:r w:rsidRPr="00696A07">
        <w:rPr>
          <w:rFonts w:ascii="Times New Roman" w:hAnsi="Times New Roman"/>
        </w:rPr>
        <w:t>Reports</w:t>
      </w:r>
      <w:r w:rsidR="00696A07">
        <w:rPr>
          <w:rFonts w:ascii="Times New Roman" w:hAnsi="Times New Roman"/>
        </w:rPr>
        <w:br/>
      </w:r>
    </w:p>
    <w:p w:rsidR="00136330" w:rsidRPr="00696A07" w:rsidRDefault="00136330" w:rsidP="00AE7BED">
      <w:pPr>
        <w:pStyle w:val="ListParagraph"/>
        <w:numPr>
          <w:ilvl w:val="1"/>
          <w:numId w:val="2"/>
        </w:numPr>
        <w:ind w:hanging="720"/>
        <w:rPr>
          <w:rFonts w:ascii="Times New Roman" w:hAnsi="Times New Roman"/>
        </w:rPr>
      </w:pPr>
      <w:r w:rsidRPr="00696A07">
        <w:rPr>
          <w:rFonts w:ascii="Times New Roman" w:hAnsi="Times New Roman"/>
        </w:rPr>
        <w:t>Provost’s Report</w:t>
      </w:r>
    </w:p>
    <w:p w:rsidR="00DC633B" w:rsidRDefault="00DC633B"/>
    <w:p w:rsidR="00AE7BED" w:rsidRDefault="00AE7BED"/>
    <w:p w:rsidR="009B711A" w:rsidRDefault="009B711A"/>
    <w:p w:rsidR="009B711A" w:rsidRPr="00A44D5C" w:rsidRDefault="009B711A" w:rsidP="009B711A">
      <w:pPr>
        <w:pStyle w:val="Heading1"/>
        <w:numPr>
          <w:ilvl w:val="0"/>
          <w:numId w:val="0"/>
        </w:numPr>
        <w:jc w:val="center"/>
        <w:rPr>
          <w:rFonts w:ascii="Times New Roman" w:hAnsi="Times New Roman" w:cs="Times New Roman"/>
        </w:rPr>
      </w:pPr>
      <w:r w:rsidRPr="00A44D5C">
        <w:rPr>
          <w:rFonts w:ascii="Times New Roman" w:hAnsi="Times New Roman" w:cs="Times New Roman"/>
        </w:rPr>
        <w:t xml:space="preserve">NEXT MEETING – </w:t>
      </w:r>
      <w:r>
        <w:rPr>
          <w:rFonts w:ascii="Times New Roman" w:hAnsi="Times New Roman" w:cs="Times New Roman"/>
        </w:rPr>
        <w:t>FEBRUARY 10</w:t>
      </w:r>
      <w:r w:rsidRPr="00A44D5C">
        <w:rPr>
          <w:rFonts w:ascii="Times New Roman" w:hAnsi="Times New Roman" w:cs="Times New Roman"/>
        </w:rPr>
        <w:t>, 2011</w:t>
      </w:r>
    </w:p>
    <w:p w:rsidR="009B711A" w:rsidRPr="00A44D5C" w:rsidRDefault="009B711A" w:rsidP="009B711A">
      <w:pPr>
        <w:pStyle w:val="Heading1"/>
        <w:numPr>
          <w:ilvl w:val="0"/>
          <w:numId w:val="0"/>
        </w:numPr>
        <w:jc w:val="center"/>
        <w:rPr>
          <w:rFonts w:ascii="Times New Roman" w:hAnsi="Times New Roman" w:cs="Times New Roman"/>
        </w:rPr>
      </w:pPr>
      <w:r w:rsidRPr="00A44D5C">
        <w:rPr>
          <w:rFonts w:ascii="Times New Roman" w:hAnsi="Times New Roman" w:cs="Times New Roman"/>
        </w:rPr>
        <w:t>ALGONQUIN ROOM</w:t>
      </w:r>
    </w:p>
    <w:p w:rsidR="009B711A" w:rsidRDefault="009B711A"/>
    <w:sectPr w:rsidR="009B711A" w:rsidSect="00DC6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DFE6C65"/>
    <w:multiLevelType w:val="hybridMultilevel"/>
    <w:tmpl w:val="4E3A5E9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revisionView w:inkAnnotations="0"/>
  <w:defaultTabStop w:val="720"/>
  <w:characterSpacingControl w:val="doNotCompress"/>
  <w:compat/>
  <w:rsids>
    <w:rsidRoot w:val="009B711A"/>
    <w:rsid w:val="00060531"/>
    <w:rsid w:val="00073123"/>
    <w:rsid w:val="00136330"/>
    <w:rsid w:val="002278A4"/>
    <w:rsid w:val="00252CBC"/>
    <w:rsid w:val="00262553"/>
    <w:rsid w:val="002F26A6"/>
    <w:rsid w:val="002F3F76"/>
    <w:rsid w:val="00386A9B"/>
    <w:rsid w:val="00464E3B"/>
    <w:rsid w:val="0048157B"/>
    <w:rsid w:val="004C79D1"/>
    <w:rsid w:val="0051164E"/>
    <w:rsid w:val="00642E02"/>
    <w:rsid w:val="00696A07"/>
    <w:rsid w:val="007E2CC9"/>
    <w:rsid w:val="007F3A71"/>
    <w:rsid w:val="00810FFE"/>
    <w:rsid w:val="00845005"/>
    <w:rsid w:val="00902254"/>
    <w:rsid w:val="009748A7"/>
    <w:rsid w:val="009B711A"/>
    <w:rsid w:val="00A829DC"/>
    <w:rsid w:val="00A947AB"/>
    <w:rsid w:val="00AA594A"/>
    <w:rsid w:val="00AE7BED"/>
    <w:rsid w:val="00C3785F"/>
    <w:rsid w:val="00CB260E"/>
    <w:rsid w:val="00D2491D"/>
    <w:rsid w:val="00DB31A1"/>
    <w:rsid w:val="00DC633B"/>
    <w:rsid w:val="00E316C4"/>
    <w:rsid w:val="00EE55F7"/>
    <w:rsid w:val="00EF2A42"/>
    <w:rsid w:val="00F569BA"/>
    <w:rsid w:val="00F8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dc:description/>
  <cp:lastModifiedBy>Annette Hamm</cp:lastModifiedBy>
  <cp:revision>10</cp:revision>
  <cp:lastPrinted>2011-02-01T15:07:00Z</cp:lastPrinted>
  <dcterms:created xsi:type="dcterms:W3CDTF">2011-01-14T17:29:00Z</dcterms:created>
  <dcterms:modified xsi:type="dcterms:W3CDTF">2011-02-01T15:07:00Z</dcterms:modified>
</cp:coreProperties>
</file>