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1A" w:rsidRPr="00037BA9" w:rsidRDefault="009B711A" w:rsidP="009B711A">
      <w:pPr>
        <w:pStyle w:val="Title"/>
        <w:rPr>
          <w:rFonts w:ascii="Times New Roman" w:hAnsi="Times New Roman"/>
          <w:sz w:val="22"/>
          <w:szCs w:val="22"/>
        </w:rPr>
      </w:pPr>
      <w:r w:rsidRPr="00037BA9">
        <w:rPr>
          <w:rFonts w:ascii="Times New Roman" w:hAnsi="Times New Roman"/>
          <w:sz w:val="22"/>
          <w:szCs w:val="22"/>
        </w:rPr>
        <w:t>COUNCIL ON CURRICULAR PROGRAMS AND INSTRUCTION</w:t>
      </w:r>
    </w:p>
    <w:p w:rsidR="009B711A" w:rsidRPr="00037BA9" w:rsidRDefault="009B711A" w:rsidP="009B711A">
      <w:pPr>
        <w:pStyle w:val="Title"/>
        <w:rPr>
          <w:rFonts w:ascii="Times New Roman" w:hAnsi="Times New Roman"/>
          <w:sz w:val="22"/>
          <w:szCs w:val="22"/>
        </w:rPr>
      </w:pPr>
      <w:r w:rsidRPr="00037BA9">
        <w:rPr>
          <w:rFonts w:ascii="Times New Roman" w:hAnsi="Times New Roman"/>
          <w:sz w:val="22"/>
          <w:szCs w:val="22"/>
        </w:rPr>
        <w:t xml:space="preserve">Thursday, </w:t>
      </w:r>
      <w:r w:rsidR="00161135">
        <w:rPr>
          <w:rFonts w:ascii="Times New Roman" w:hAnsi="Times New Roman"/>
          <w:sz w:val="22"/>
          <w:szCs w:val="22"/>
        </w:rPr>
        <w:t>18</w:t>
      </w:r>
      <w:r w:rsidR="000D6565" w:rsidRPr="00037BA9">
        <w:rPr>
          <w:rFonts w:ascii="Times New Roman" w:hAnsi="Times New Roman"/>
          <w:sz w:val="22"/>
          <w:szCs w:val="22"/>
        </w:rPr>
        <w:t xml:space="preserve"> </w:t>
      </w:r>
      <w:r w:rsidR="00DC7060" w:rsidRPr="00037BA9">
        <w:rPr>
          <w:rFonts w:ascii="Times New Roman" w:hAnsi="Times New Roman"/>
          <w:sz w:val="22"/>
          <w:szCs w:val="22"/>
        </w:rPr>
        <w:t>September</w:t>
      </w:r>
      <w:r w:rsidR="00710767" w:rsidRPr="00037BA9">
        <w:rPr>
          <w:rFonts w:ascii="Times New Roman" w:hAnsi="Times New Roman"/>
          <w:sz w:val="22"/>
          <w:szCs w:val="22"/>
        </w:rPr>
        <w:t xml:space="preserve"> 2014</w:t>
      </w:r>
    </w:p>
    <w:p w:rsidR="009B711A" w:rsidRPr="00037BA9" w:rsidRDefault="0065042E" w:rsidP="009B711A">
      <w:pPr>
        <w:pStyle w:val="Subtitle"/>
        <w:rPr>
          <w:rFonts w:ascii="Times New Roman" w:hAnsi="Times New Roman"/>
          <w:b/>
          <w:sz w:val="22"/>
          <w:szCs w:val="22"/>
        </w:rPr>
      </w:pPr>
      <w:r w:rsidRPr="00037BA9">
        <w:rPr>
          <w:rFonts w:ascii="Times New Roman" w:hAnsi="Times New Roman"/>
          <w:b/>
          <w:sz w:val="22"/>
          <w:szCs w:val="22"/>
        </w:rPr>
        <w:t xml:space="preserve">Algonquin Room - University Union - </w:t>
      </w:r>
      <w:r w:rsidR="0080554F" w:rsidRPr="00037BA9">
        <w:rPr>
          <w:rFonts w:ascii="Times New Roman" w:hAnsi="Times New Roman"/>
          <w:b/>
          <w:sz w:val="22"/>
          <w:szCs w:val="22"/>
        </w:rPr>
        <w:t>3</w:t>
      </w:r>
      <w:r w:rsidR="009B711A" w:rsidRPr="00037BA9">
        <w:rPr>
          <w:rFonts w:ascii="Times New Roman" w:hAnsi="Times New Roman"/>
          <w:b/>
          <w:sz w:val="22"/>
          <w:szCs w:val="22"/>
        </w:rPr>
        <w:t>:30 p.m.</w:t>
      </w:r>
    </w:p>
    <w:p w:rsidR="009B711A" w:rsidRPr="00037BA9" w:rsidRDefault="00560D67" w:rsidP="009B711A">
      <w:pPr>
        <w:pStyle w:val="Heading1"/>
        <w:numPr>
          <w:ilvl w:val="0"/>
          <w:numId w:val="0"/>
        </w:numPr>
        <w:jc w:val="center"/>
        <w:rPr>
          <w:rFonts w:ascii="Times New Roman" w:hAnsi="Times New Roman" w:cs="Times New Roman"/>
          <w:sz w:val="22"/>
          <w:szCs w:val="22"/>
        </w:rPr>
      </w:pPr>
      <w:r w:rsidRPr="00037BA9">
        <w:rPr>
          <w:rFonts w:ascii="Times New Roman" w:hAnsi="Times New Roman" w:cs="Times New Roman"/>
          <w:sz w:val="22"/>
          <w:szCs w:val="22"/>
        </w:rPr>
        <w:t>MINUTES</w:t>
      </w:r>
    </w:p>
    <w:p w:rsidR="00560D67" w:rsidRPr="00037BA9" w:rsidRDefault="00560D67" w:rsidP="00560D67">
      <w:pPr>
        <w:rPr>
          <w:sz w:val="22"/>
          <w:szCs w:val="22"/>
        </w:rPr>
      </w:pPr>
    </w:p>
    <w:p w:rsidR="00560D67" w:rsidRPr="00037BA9" w:rsidRDefault="00560D67" w:rsidP="00560D67">
      <w:pPr>
        <w:ind w:right="450"/>
        <w:rPr>
          <w:rFonts w:ascii="Times New Roman" w:eastAsia="Times New Roman" w:hAnsi="Times New Roman"/>
          <w:bCs/>
          <w:sz w:val="22"/>
          <w:szCs w:val="22"/>
        </w:rPr>
      </w:pPr>
      <w:r w:rsidRPr="00037BA9">
        <w:rPr>
          <w:rStyle w:val="Heading1Char"/>
          <w:rFonts w:ascii="Times New Roman" w:eastAsia="Times New Roman" w:hAnsi="Times New Roman" w:cs="Times New Roman"/>
          <w:sz w:val="22"/>
          <w:szCs w:val="22"/>
        </w:rPr>
        <w:t>MEMBERS PRESENT:</w:t>
      </w:r>
      <w:r w:rsidRPr="00037BA9">
        <w:rPr>
          <w:rFonts w:ascii="Times New Roman" w:eastAsia="Times New Roman" w:hAnsi="Times New Roman"/>
          <w:sz w:val="22"/>
          <w:szCs w:val="22"/>
        </w:rPr>
        <w:t xml:space="preserve"> M. </w:t>
      </w:r>
      <w:proofErr w:type="spellStart"/>
      <w:r w:rsidRPr="00037BA9">
        <w:rPr>
          <w:rFonts w:ascii="Times New Roman" w:eastAsia="Times New Roman" w:hAnsi="Times New Roman"/>
          <w:sz w:val="22"/>
          <w:szCs w:val="22"/>
        </w:rPr>
        <w:t>Bernards</w:t>
      </w:r>
      <w:proofErr w:type="spellEnd"/>
      <w:r w:rsidRPr="00037BA9">
        <w:rPr>
          <w:rFonts w:ascii="Times New Roman" w:eastAsia="Times New Roman" w:hAnsi="Times New Roman"/>
          <w:sz w:val="22"/>
          <w:szCs w:val="22"/>
        </w:rPr>
        <w:t xml:space="preserve">, R. Buchanan, </w:t>
      </w:r>
      <w:r w:rsidRPr="00037BA9">
        <w:rPr>
          <w:rFonts w:ascii="Times New Roman" w:eastAsia="Times New Roman" w:hAnsi="Times New Roman"/>
          <w:bCs/>
          <w:sz w:val="22"/>
          <w:szCs w:val="22"/>
        </w:rPr>
        <w:t xml:space="preserve">P. Goodwin, </w:t>
      </w:r>
      <w:r w:rsidR="003A529D" w:rsidRPr="00037BA9">
        <w:rPr>
          <w:rStyle w:val="Heading1Char"/>
          <w:rFonts w:ascii="Times New Roman" w:eastAsia="Times New Roman" w:hAnsi="Times New Roman" w:cs="Times New Roman"/>
          <w:b w:val="0"/>
          <w:sz w:val="22"/>
          <w:szCs w:val="22"/>
        </w:rPr>
        <w:t xml:space="preserve">H. </w:t>
      </w:r>
      <w:proofErr w:type="spellStart"/>
      <w:r w:rsidR="003A529D" w:rsidRPr="00037BA9">
        <w:rPr>
          <w:rStyle w:val="Heading1Char"/>
          <w:rFonts w:ascii="Times New Roman" w:eastAsia="Times New Roman" w:hAnsi="Times New Roman" w:cs="Times New Roman"/>
          <w:b w:val="0"/>
          <w:sz w:val="22"/>
          <w:szCs w:val="22"/>
        </w:rPr>
        <w:t>Marchand</w:t>
      </w:r>
      <w:proofErr w:type="spellEnd"/>
      <w:r w:rsidR="003A529D" w:rsidRPr="00037BA9">
        <w:rPr>
          <w:rStyle w:val="Heading1Char"/>
          <w:rFonts w:ascii="Times New Roman" w:eastAsia="Times New Roman" w:hAnsi="Times New Roman" w:cs="Times New Roman"/>
          <w:b w:val="0"/>
          <w:sz w:val="22"/>
          <w:szCs w:val="22"/>
        </w:rPr>
        <w:t xml:space="preserve">, </w:t>
      </w:r>
      <w:r w:rsidRPr="00037BA9">
        <w:rPr>
          <w:rFonts w:ascii="Times New Roman" w:eastAsia="Times New Roman" w:hAnsi="Times New Roman"/>
          <w:bCs/>
          <w:sz w:val="22"/>
          <w:szCs w:val="22"/>
        </w:rPr>
        <w:t xml:space="preserve">J. McNabb, </w:t>
      </w:r>
      <w:r w:rsidR="003A529D" w:rsidRPr="00037BA9">
        <w:rPr>
          <w:rFonts w:ascii="Times New Roman" w:eastAsia="Times New Roman" w:hAnsi="Times New Roman"/>
          <w:bCs/>
          <w:sz w:val="22"/>
          <w:szCs w:val="22"/>
        </w:rPr>
        <w:t xml:space="preserve">K. Myers, L. Wolff, </w:t>
      </w:r>
      <w:r w:rsidRPr="00037BA9">
        <w:rPr>
          <w:rStyle w:val="Heading1Char"/>
          <w:rFonts w:ascii="Times New Roman" w:eastAsia="Times New Roman" w:hAnsi="Times New Roman" w:cs="Times New Roman"/>
          <w:b w:val="0"/>
          <w:sz w:val="22"/>
          <w:szCs w:val="22"/>
        </w:rPr>
        <w:t>C. Zhao</w:t>
      </w:r>
    </w:p>
    <w:p w:rsidR="00560D67" w:rsidRPr="00037BA9" w:rsidRDefault="00560D67" w:rsidP="00560D67">
      <w:pPr>
        <w:ind w:right="450"/>
        <w:rPr>
          <w:rFonts w:ascii="Times New Roman" w:eastAsia="Times New Roman" w:hAnsi="Times New Roman"/>
          <w:sz w:val="22"/>
          <w:szCs w:val="22"/>
        </w:rPr>
      </w:pPr>
      <w:r w:rsidRPr="00037BA9">
        <w:rPr>
          <w:rFonts w:ascii="Times New Roman" w:eastAsia="Times New Roman" w:hAnsi="Times New Roman"/>
          <w:b/>
          <w:sz w:val="22"/>
          <w:szCs w:val="22"/>
        </w:rPr>
        <w:t>Ex-officio:</w:t>
      </w:r>
      <w:r w:rsidRPr="00037BA9">
        <w:rPr>
          <w:rFonts w:ascii="Times New Roman" w:eastAsia="Times New Roman" w:hAnsi="Times New Roman"/>
          <w:sz w:val="22"/>
          <w:szCs w:val="22"/>
        </w:rPr>
        <w:t xml:space="preserve"> </w:t>
      </w:r>
      <w:r w:rsidRPr="00037BA9">
        <w:rPr>
          <w:rStyle w:val="Heading1Char"/>
          <w:rFonts w:ascii="Times New Roman" w:eastAsia="Times New Roman" w:hAnsi="Times New Roman" w:cs="Times New Roman"/>
          <w:b w:val="0"/>
          <w:sz w:val="22"/>
          <w:szCs w:val="22"/>
        </w:rPr>
        <w:t xml:space="preserve">N. Parsons, </w:t>
      </w:r>
      <w:r w:rsidRPr="00037BA9">
        <w:rPr>
          <w:rFonts w:ascii="Times New Roman" w:eastAsia="Times New Roman" w:hAnsi="Times New Roman"/>
          <w:sz w:val="22"/>
          <w:szCs w:val="22"/>
        </w:rPr>
        <w:t>D. Williams</w:t>
      </w:r>
    </w:p>
    <w:p w:rsidR="00560D67" w:rsidRPr="00037BA9" w:rsidRDefault="00560D67" w:rsidP="00560D67">
      <w:pPr>
        <w:ind w:right="450"/>
        <w:rPr>
          <w:rFonts w:ascii="Times New Roman" w:eastAsia="Times New Roman" w:hAnsi="Times New Roman"/>
          <w:sz w:val="22"/>
          <w:szCs w:val="22"/>
        </w:rPr>
      </w:pPr>
    </w:p>
    <w:p w:rsidR="00560D67" w:rsidRPr="00037BA9" w:rsidRDefault="00560D67" w:rsidP="00560D67">
      <w:pPr>
        <w:ind w:right="450"/>
        <w:rPr>
          <w:rStyle w:val="Heading1Char"/>
          <w:rFonts w:ascii="Times New Roman" w:eastAsia="Times New Roman" w:hAnsi="Times New Roman" w:cs="Times New Roman"/>
          <w:b w:val="0"/>
          <w:sz w:val="22"/>
          <w:szCs w:val="22"/>
        </w:rPr>
      </w:pPr>
      <w:r w:rsidRPr="00037BA9">
        <w:rPr>
          <w:rStyle w:val="Heading1Char"/>
          <w:rFonts w:ascii="Times New Roman" w:eastAsia="Times New Roman" w:hAnsi="Times New Roman" w:cs="Times New Roman"/>
          <w:sz w:val="22"/>
          <w:szCs w:val="22"/>
        </w:rPr>
        <w:t xml:space="preserve">MEMBERS ABSENT: </w:t>
      </w:r>
      <w:r w:rsidR="0015461E" w:rsidRPr="00037BA9">
        <w:rPr>
          <w:rStyle w:val="Heading1Char"/>
          <w:rFonts w:ascii="Times New Roman" w:eastAsia="Times New Roman" w:hAnsi="Times New Roman" w:cs="Times New Roman"/>
          <w:b w:val="0"/>
          <w:sz w:val="22"/>
          <w:szCs w:val="22"/>
        </w:rPr>
        <w:t>None</w:t>
      </w:r>
    </w:p>
    <w:p w:rsidR="00560D67" w:rsidRPr="00037BA9" w:rsidRDefault="00560D67" w:rsidP="00560D67">
      <w:pPr>
        <w:ind w:right="450"/>
        <w:rPr>
          <w:rFonts w:ascii="Times New Roman" w:eastAsia="Times New Roman" w:hAnsi="Times New Roman"/>
          <w:bCs/>
          <w:sz w:val="22"/>
          <w:szCs w:val="22"/>
        </w:rPr>
      </w:pPr>
    </w:p>
    <w:p w:rsidR="00560D67" w:rsidRPr="00037BA9" w:rsidRDefault="00560D67" w:rsidP="00560D67">
      <w:pPr>
        <w:ind w:right="90"/>
        <w:rPr>
          <w:rFonts w:ascii="Times New Roman" w:hAnsi="Times New Roman"/>
          <w:bCs/>
          <w:sz w:val="22"/>
          <w:szCs w:val="22"/>
        </w:rPr>
      </w:pPr>
      <w:r w:rsidRPr="00037BA9">
        <w:rPr>
          <w:rStyle w:val="Heading1Char"/>
          <w:rFonts w:ascii="Times New Roman" w:eastAsia="Times New Roman" w:hAnsi="Times New Roman" w:cs="Times New Roman"/>
          <w:sz w:val="22"/>
          <w:szCs w:val="22"/>
        </w:rPr>
        <w:t>GUESTS:</w:t>
      </w:r>
      <w:r w:rsidRPr="00037BA9">
        <w:rPr>
          <w:rFonts w:ascii="Times New Roman" w:eastAsia="Times New Roman" w:hAnsi="Times New Roman"/>
          <w:bCs/>
          <w:sz w:val="22"/>
          <w:szCs w:val="22"/>
        </w:rPr>
        <w:t xml:space="preserve"> </w:t>
      </w:r>
      <w:r w:rsidR="0015461E" w:rsidRPr="00037BA9">
        <w:rPr>
          <w:rFonts w:ascii="Times New Roman" w:eastAsia="Times New Roman" w:hAnsi="Times New Roman"/>
          <w:bCs/>
          <w:sz w:val="22"/>
          <w:szCs w:val="22"/>
        </w:rPr>
        <w:t xml:space="preserve">Dale Adkins, </w:t>
      </w:r>
      <w:r w:rsidR="00D56583">
        <w:rPr>
          <w:rFonts w:ascii="Times New Roman" w:eastAsia="Times New Roman" w:hAnsi="Times New Roman"/>
          <w:bCs/>
          <w:sz w:val="22"/>
          <w:szCs w:val="22"/>
        </w:rPr>
        <w:t xml:space="preserve">Craig Conrad, </w:t>
      </w:r>
      <w:r w:rsidR="0015461E" w:rsidRPr="00037BA9">
        <w:rPr>
          <w:rFonts w:ascii="Times New Roman" w:eastAsia="Times New Roman" w:hAnsi="Times New Roman"/>
          <w:bCs/>
          <w:sz w:val="22"/>
          <w:szCs w:val="22"/>
        </w:rPr>
        <w:t xml:space="preserve">Carol Longley, Mary </w:t>
      </w:r>
      <w:proofErr w:type="spellStart"/>
      <w:r w:rsidR="0015461E" w:rsidRPr="00037BA9">
        <w:rPr>
          <w:rFonts w:ascii="Times New Roman" w:eastAsia="Times New Roman" w:hAnsi="Times New Roman"/>
          <w:bCs/>
          <w:sz w:val="22"/>
          <w:szCs w:val="22"/>
        </w:rPr>
        <w:t>Mhango</w:t>
      </w:r>
      <w:proofErr w:type="spellEnd"/>
      <w:r w:rsidR="0015461E" w:rsidRPr="00037BA9">
        <w:rPr>
          <w:rFonts w:ascii="Times New Roman" w:eastAsia="Times New Roman" w:hAnsi="Times New Roman"/>
          <w:bCs/>
          <w:sz w:val="22"/>
          <w:szCs w:val="22"/>
        </w:rPr>
        <w:t xml:space="preserve">, </w:t>
      </w:r>
      <w:r w:rsidR="00D56583">
        <w:rPr>
          <w:rFonts w:ascii="Times New Roman" w:eastAsia="Times New Roman" w:hAnsi="Times New Roman"/>
          <w:bCs/>
          <w:sz w:val="22"/>
          <w:szCs w:val="22"/>
        </w:rPr>
        <w:t xml:space="preserve">Linda </w:t>
      </w:r>
      <w:proofErr w:type="spellStart"/>
      <w:r w:rsidR="00D56583">
        <w:rPr>
          <w:rFonts w:ascii="Times New Roman" w:eastAsia="Times New Roman" w:hAnsi="Times New Roman"/>
          <w:bCs/>
          <w:sz w:val="22"/>
          <w:szCs w:val="22"/>
        </w:rPr>
        <w:t>Prosise</w:t>
      </w:r>
      <w:proofErr w:type="spellEnd"/>
    </w:p>
    <w:p w:rsidR="009B711A" w:rsidRPr="00037BA9" w:rsidRDefault="009B711A" w:rsidP="009B711A">
      <w:pPr>
        <w:rPr>
          <w:sz w:val="22"/>
          <w:szCs w:val="22"/>
        </w:rPr>
      </w:pPr>
    </w:p>
    <w:p w:rsidR="009B711A" w:rsidRPr="00037BA9" w:rsidRDefault="009B711A" w:rsidP="00252CBC">
      <w:pPr>
        <w:pStyle w:val="ListParagraph"/>
        <w:numPr>
          <w:ilvl w:val="0"/>
          <w:numId w:val="2"/>
        </w:numPr>
        <w:rPr>
          <w:rFonts w:ascii="Times New Roman" w:hAnsi="Times New Roman"/>
          <w:sz w:val="22"/>
          <w:szCs w:val="22"/>
          <w:u w:val="single"/>
        </w:rPr>
      </w:pPr>
      <w:r w:rsidRPr="00037BA9">
        <w:rPr>
          <w:rFonts w:ascii="Times New Roman" w:hAnsi="Times New Roman"/>
          <w:sz w:val="22"/>
          <w:szCs w:val="22"/>
          <w:u w:val="single"/>
        </w:rPr>
        <w:t>Consideration of Minutes</w:t>
      </w:r>
      <w:r w:rsidR="00696A07" w:rsidRPr="00037BA9">
        <w:rPr>
          <w:rFonts w:ascii="Times New Roman" w:hAnsi="Times New Roman"/>
          <w:sz w:val="22"/>
          <w:szCs w:val="22"/>
          <w:u w:val="single"/>
        </w:rPr>
        <w:br/>
      </w:r>
    </w:p>
    <w:p w:rsidR="0015461E" w:rsidRPr="00037BA9" w:rsidRDefault="00D56583" w:rsidP="00AC059D">
      <w:pPr>
        <w:pStyle w:val="ListParagraph"/>
        <w:numPr>
          <w:ilvl w:val="1"/>
          <w:numId w:val="2"/>
        </w:numPr>
        <w:ind w:hanging="720"/>
        <w:rPr>
          <w:rFonts w:ascii="Times New Roman" w:hAnsi="Times New Roman"/>
          <w:sz w:val="22"/>
          <w:szCs w:val="22"/>
          <w:u w:val="single"/>
        </w:rPr>
      </w:pPr>
      <w:r>
        <w:rPr>
          <w:rFonts w:ascii="Times New Roman" w:hAnsi="Times New Roman"/>
          <w:sz w:val="22"/>
          <w:szCs w:val="22"/>
          <w:u w:val="single"/>
        </w:rPr>
        <w:t>4 September</w:t>
      </w:r>
      <w:r w:rsidR="00DC7060" w:rsidRPr="00037BA9">
        <w:rPr>
          <w:rFonts w:ascii="Times New Roman" w:hAnsi="Times New Roman"/>
          <w:sz w:val="22"/>
          <w:szCs w:val="22"/>
          <w:u w:val="single"/>
        </w:rPr>
        <w:t xml:space="preserve"> 2014</w:t>
      </w:r>
    </w:p>
    <w:p w:rsidR="0015461E" w:rsidRPr="00037BA9" w:rsidRDefault="0015461E" w:rsidP="0015461E">
      <w:pPr>
        <w:pStyle w:val="ListParagraph"/>
        <w:ind w:left="1440"/>
        <w:rPr>
          <w:rFonts w:ascii="Times New Roman" w:hAnsi="Times New Roman"/>
          <w:sz w:val="22"/>
          <w:szCs w:val="22"/>
        </w:rPr>
      </w:pPr>
    </w:p>
    <w:p w:rsidR="00F64521" w:rsidRPr="00037BA9" w:rsidRDefault="0015461E" w:rsidP="0015461E">
      <w:pPr>
        <w:pStyle w:val="ListParagraph"/>
        <w:ind w:left="1440"/>
        <w:rPr>
          <w:rFonts w:ascii="Times New Roman" w:hAnsi="Times New Roman"/>
          <w:b/>
          <w:sz w:val="22"/>
          <w:szCs w:val="22"/>
        </w:rPr>
      </w:pPr>
      <w:r w:rsidRPr="00037BA9">
        <w:rPr>
          <w:rFonts w:ascii="Times New Roman" w:hAnsi="Times New Roman"/>
          <w:b/>
          <w:sz w:val="22"/>
          <w:szCs w:val="22"/>
        </w:rPr>
        <w:t>MINUTES APPROVED AS DISTRIBUTED</w:t>
      </w:r>
      <w:r w:rsidR="00696A07" w:rsidRPr="00037BA9">
        <w:rPr>
          <w:rFonts w:ascii="Times New Roman" w:hAnsi="Times New Roman"/>
          <w:b/>
          <w:sz w:val="22"/>
          <w:szCs w:val="22"/>
        </w:rPr>
        <w:br/>
      </w:r>
    </w:p>
    <w:p w:rsidR="0021506C" w:rsidRPr="00037BA9" w:rsidRDefault="0021506C" w:rsidP="0021506C">
      <w:pPr>
        <w:pStyle w:val="ListParagraph"/>
        <w:numPr>
          <w:ilvl w:val="0"/>
          <w:numId w:val="2"/>
        </w:numPr>
        <w:rPr>
          <w:rFonts w:ascii="Times New Roman" w:hAnsi="Times New Roman"/>
          <w:sz w:val="22"/>
          <w:szCs w:val="22"/>
          <w:u w:val="single"/>
        </w:rPr>
      </w:pPr>
      <w:r w:rsidRPr="00037BA9">
        <w:rPr>
          <w:rFonts w:ascii="Times New Roman" w:hAnsi="Times New Roman"/>
          <w:sz w:val="22"/>
          <w:szCs w:val="22"/>
          <w:u w:val="single"/>
        </w:rPr>
        <w:t>Announcements</w:t>
      </w:r>
    </w:p>
    <w:p w:rsidR="0015461E" w:rsidRPr="00037BA9" w:rsidRDefault="0015461E" w:rsidP="0015461E">
      <w:pPr>
        <w:pStyle w:val="ListParagraph"/>
        <w:rPr>
          <w:rFonts w:ascii="Times New Roman" w:hAnsi="Times New Roman"/>
          <w:sz w:val="22"/>
          <w:szCs w:val="22"/>
        </w:rPr>
      </w:pPr>
    </w:p>
    <w:p w:rsidR="00106F0F" w:rsidRDefault="00D05073" w:rsidP="00106F0F">
      <w:pPr>
        <w:pStyle w:val="ListParagraph"/>
        <w:rPr>
          <w:rFonts w:ascii="Times New Roman" w:hAnsi="Times New Roman"/>
          <w:sz w:val="22"/>
          <w:szCs w:val="22"/>
        </w:rPr>
      </w:pPr>
      <w:r>
        <w:rPr>
          <w:rFonts w:ascii="Times New Roman" w:hAnsi="Times New Roman"/>
          <w:sz w:val="22"/>
          <w:szCs w:val="22"/>
        </w:rPr>
        <w:t xml:space="preserve">Vice Chair McNabb, who attended the Faculty Senate meeting on Tuesday, September 16 </w:t>
      </w:r>
      <w:r w:rsidR="003F32A2">
        <w:rPr>
          <w:rFonts w:ascii="Times New Roman" w:hAnsi="Times New Roman"/>
          <w:sz w:val="22"/>
          <w:szCs w:val="22"/>
        </w:rPr>
        <w:t>to represent CCPI</w:t>
      </w:r>
      <w:r>
        <w:rPr>
          <w:rFonts w:ascii="Times New Roman" w:hAnsi="Times New Roman"/>
          <w:sz w:val="22"/>
          <w:szCs w:val="22"/>
        </w:rPr>
        <w:t xml:space="preserve">, related </w:t>
      </w:r>
      <w:r w:rsidR="003F32A2">
        <w:rPr>
          <w:rFonts w:ascii="Times New Roman" w:hAnsi="Times New Roman"/>
          <w:sz w:val="22"/>
          <w:szCs w:val="22"/>
        </w:rPr>
        <w:t xml:space="preserve">to members </w:t>
      </w:r>
      <w:r>
        <w:rPr>
          <w:rFonts w:ascii="Times New Roman" w:hAnsi="Times New Roman"/>
          <w:sz w:val="22"/>
          <w:szCs w:val="22"/>
        </w:rPr>
        <w:t xml:space="preserve">the results of that </w:t>
      </w:r>
      <w:proofErr w:type="gramStart"/>
      <w:r>
        <w:rPr>
          <w:rFonts w:ascii="Times New Roman" w:hAnsi="Times New Roman"/>
          <w:sz w:val="22"/>
          <w:szCs w:val="22"/>
        </w:rPr>
        <w:t>meeting</w:t>
      </w:r>
      <w:r w:rsidR="00EE2FB4">
        <w:rPr>
          <w:rFonts w:ascii="Times New Roman" w:hAnsi="Times New Roman"/>
          <w:sz w:val="22"/>
          <w:szCs w:val="22"/>
        </w:rPr>
        <w:t>.</w:t>
      </w:r>
      <w:proofErr w:type="gramEnd"/>
      <w:r w:rsidR="00EE2FB4">
        <w:rPr>
          <w:rFonts w:ascii="Times New Roman" w:hAnsi="Times New Roman"/>
          <w:sz w:val="22"/>
          <w:szCs w:val="22"/>
        </w:rPr>
        <w:t xml:space="preserve"> Four</w:t>
      </w:r>
      <w:r>
        <w:rPr>
          <w:rFonts w:ascii="Times New Roman" w:hAnsi="Times New Roman"/>
          <w:sz w:val="22"/>
          <w:szCs w:val="22"/>
        </w:rPr>
        <w:t xml:space="preserve"> pieces of curriculum from the Department of Dietetics, Fashion Merchandising, and Hospitality (DFMH)</w:t>
      </w:r>
      <w:r w:rsidR="00EE2FB4">
        <w:rPr>
          <w:rFonts w:ascii="Times New Roman" w:hAnsi="Times New Roman"/>
          <w:sz w:val="22"/>
          <w:szCs w:val="22"/>
        </w:rPr>
        <w:t xml:space="preserve"> – ATM 2</w:t>
      </w:r>
      <w:r>
        <w:rPr>
          <w:rFonts w:ascii="Times New Roman" w:hAnsi="Times New Roman"/>
          <w:sz w:val="22"/>
          <w:szCs w:val="22"/>
        </w:rPr>
        <w:t>76, 371, and 470</w:t>
      </w:r>
      <w:r w:rsidR="003F32A2">
        <w:rPr>
          <w:rFonts w:ascii="Times New Roman" w:hAnsi="Times New Roman"/>
          <w:sz w:val="22"/>
          <w:szCs w:val="22"/>
        </w:rPr>
        <w:t xml:space="preserve"> new course requests</w:t>
      </w:r>
      <w:r>
        <w:rPr>
          <w:rFonts w:ascii="Times New Roman" w:hAnsi="Times New Roman"/>
          <w:sz w:val="22"/>
          <w:szCs w:val="22"/>
        </w:rPr>
        <w:t>, and the request for change to the Fashion Merchandisi</w:t>
      </w:r>
      <w:r w:rsidR="00EE2FB4">
        <w:rPr>
          <w:rFonts w:ascii="Times New Roman" w:hAnsi="Times New Roman"/>
          <w:sz w:val="22"/>
          <w:szCs w:val="22"/>
        </w:rPr>
        <w:t xml:space="preserve">ng minor – were sent back to CCPI by the Faculty Senate. Representatives from the College of Business and Technology at the Senate meeting noted that the Relationship to Courses in Other Departments section of the new course requests indicated “none” although some aspects of the proposed courses, such as branding and analytical methods, are commonly associated with Management and Marketing. The three course requests </w:t>
      </w:r>
      <w:r w:rsidR="009B4679">
        <w:rPr>
          <w:rFonts w:ascii="Times New Roman" w:hAnsi="Times New Roman"/>
          <w:sz w:val="22"/>
          <w:szCs w:val="22"/>
        </w:rPr>
        <w:t>and request for change of minor</w:t>
      </w:r>
      <w:r w:rsidR="00E40061">
        <w:rPr>
          <w:rFonts w:ascii="Times New Roman" w:hAnsi="Times New Roman"/>
          <w:sz w:val="22"/>
          <w:szCs w:val="22"/>
        </w:rPr>
        <w:t xml:space="preserve"> will appear under Old Business on a future CCPI agenda.</w:t>
      </w:r>
    </w:p>
    <w:p w:rsidR="00EE2FB4" w:rsidRDefault="00EE2FB4" w:rsidP="00106F0F">
      <w:pPr>
        <w:pStyle w:val="ListParagraph"/>
        <w:rPr>
          <w:rFonts w:ascii="Times New Roman" w:hAnsi="Times New Roman"/>
          <w:sz w:val="22"/>
          <w:szCs w:val="22"/>
        </w:rPr>
      </w:pPr>
    </w:p>
    <w:p w:rsidR="00341C74" w:rsidRPr="00037BA9" w:rsidRDefault="009B711A" w:rsidP="00252CBC">
      <w:pPr>
        <w:pStyle w:val="ListParagraph"/>
        <w:numPr>
          <w:ilvl w:val="0"/>
          <w:numId w:val="2"/>
        </w:numPr>
        <w:rPr>
          <w:rFonts w:ascii="Times New Roman" w:hAnsi="Times New Roman"/>
          <w:sz w:val="22"/>
          <w:szCs w:val="22"/>
          <w:u w:val="single"/>
        </w:rPr>
      </w:pPr>
      <w:r w:rsidRPr="00037BA9">
        <w:rPr>
          <w:rFonts w:ascii="Times New Roman" w:hAnsi="Times New Roman"/>
          <w:sz w:val="22"/>
          <w:szCs w:val="22"/>
          <w:u w:val="single"/>
        </w:rPr>
        <w:t>Old Business</w:t>
      </w:r>
      <w:r w:rsidR="00037BA9">
        <w:rPr>
          <w:rFonts w:ascii="Times New Roman" w:hAnsi="Times New Roman"/>
          <w:sz w:val="22"/>
          <w:szCs w:val="22"/>
        </w:rPr>
        <w:t xml:space="preserve"> – None </w:t>
      </w:r>
    </w:p>
    <w:p w:rsidR="009B711A" w:rsidRPr="00037BA9" w:rsidRDefault="009B711A" w:rsidP="00341C74">
      <w:pPr>
        <w:pStyle w:val="ListParagraph"/>
        <w:ind w:left="1440"/>
        <w:rPr>
          <w:rFonts w:ascii="Times New Roman" w:hAnsi="Times New Roman"/>
          <w:sz w:val="22"/>
          <w:szCs w:val="22"/>
          <w:u w:val="single"/>
        </w:rPr>
      </w:pPr>
    </w:p>
    <w:p w:rsidR="00B65D90" w:rsidRPr="00037BA9" w:rsidRDefault="009B711A" w:rsidP="00252CBC">
      <w:pPr>
        <w:pStyle w:val="ListParagraph"/>
        <w:numPr>
          <w:ilvl w:val="0"/>
          <w:numId w:val="2"/>
        </w:numPr>
        <w:rPr>
          <w:rFonts w:ascii="Times New Roman" w:hAnsi="Times New Roman"/>
          <w:sz w:val="22"/>
          <w:szCs w:val="22"/>
          <w:u w:val="single"/>
        </w:rPr>
      </w:pPr>
      <w:r w:rsidRPr="00037BA9">
        <w:rPr>
          <w:rFonts w:ascii="Times New Roman" w:hAnsi="Times New Roman"/>
          <w:sz w:val="22"/>
          <w:szCs w:val="22"/>
          <w:u w:val="single"/>
        </w:rPr>
        <w:t>New Business</w:t>
      </w:r>
    </w:p>
    <w:p w:rsidR="00B65D90" w:rsidRPr="00037BA9" w:rsidRDefault="00B65D90" w:rsidP="00B65D90">
      <w:pPr>
        <w:pStyle w:val="ListParagraph"/>
        <w:rPr>
          <w:rFonts w:ascii="Times New Roman" w:hAnsi="Times New Roman"/>
          <w:sz w:val="22"/>
          <w:szCs w:val="22"/>
        </w:rPr>
      </w:pPr>
    </w:p>
    <w:p w:rsidR="00636141" w:rsidRPr="00037BA9" w:rsidRDefault="00636141" w:rsidP="00E40058">
      <w:pPr>
        <w:pStyle w:val="ListParagraph"/>
        <w:numPr>
          <w:ilvl w:val="1"/>
          <w:numId w:val="2"/>
        </w:numPr>
        <w:ind w:hanging="720"/>
        <w:rPr>
          <w:rFonts w:ascii="Times New Roman" w:hAnsi="Times New Roman"/>
          <w:sz w:val="22"/>
          <w:szCs w:val="22"/>
          <w:u w:val="single"/>
        </w:rPr>
      </w:pPr>
      <w:r w:rsidRPr="00037BA9">
        <w:rPr>
          <w:rFonts w:ascii="Times New Roman" w:hAnsi="Times New Roman"/>
          <w:sz w:val="22"/>
          <w:szCs w:val="22"/>
          <w:u w:val="single"/>
        </w:rPr>
        <w:t xml:space="preserve">Curricular Requests from the </w:t>
      </w:r>
      <w:r w:rsidR="008E15B5" w:rsidRPr="00037BA9">
        <w:rPr>
          <w:rFonts w:ascii="Times New Roman" w:hAnsi="Times New Roman"/>
          <w:sz w:val="22"/>
          <w:szCs w:val="22"/>
          <w:u w:val="single"/>
        </w:rPr>
        <w:t xml:space="preserve">Department of </w:t>
      </w:r>
      <w:r w:rsidR="00E07921">
        <w:rPr>
          <w:rFonts w:ascii="Times New Roman" w:hAnsi="Times New Roman"/>
          <w:sz w:val="22"/>
          <w:szCs w:val="22"/>
          <w:u w:val="single"/>
        </w:rPr>
        <w:t xml:space="preserve">Dietetics, Fashion Merchandising, and Hospitality </w:t>
      </w:r>
    </w:p>
    <w:p w:rsidR="00636141" w:rsidRPr="00037BA9" w:rsidRDefault="00636141" w:rsidP="00636141">
      <w:pPr>
        <w:pStyle w:val="ListParagraph"/>
        <w:ind w:left="1440"/>
        <w:rPr>
          <w:rFonts w:ascii="Times New Roman" w:hAnsi="Times New Roman"/>
          <w:sz w:val="22"/>
          <w:szCs w:val="22"/>
          <w:u w:val="single"/>
        </w:rPr>
      </w:pPr>
    </w:p>
    <w:p w:rsidR="00DC7060" w:rsidRPr="00037BA9" w:rsidRDefault="00DC7060" w:rsidP="00636141">
      <w:pPr>
        <w:pStyle w:val="ListParagraph"/>
        <w:numPr>
          <w:ilvl w:val="2"/>
          <w:numId w:val="2"/>
        </w:numPr>
        <w:ind w:hanging="720"/>
        <w:rPr>
          <w:rFonts w:ascii="Times New Roman" w:hAnsi="Times New Roman"/>
          <w:sz w:val="22"/>
          <w:szCs w:val="22"/>
          <w:u w:val="single"/>
        </w:rPr>
      </w:pPr>
      <w:r w:rsidRPr="00037BA9">
        <w:rPr>
          <w:rFonts w:ascii="Times New Roman" w:hAnsi="Times New Roman"/>
          <w:sz w:val="22"/>
          <w:szCs w:val="22"/>
        </w:rPr>
        <w:t xml:space="preserve">Request for </w:t>
      </w:r>
      <w:r w:rsidR="00E07921">
        <w:rPr>
          <w:rFonts w:ascii="Times New Roman" w:hAnsi="Times New Roman"/>
          <w:sz w:val="22"/>
          <w:szCs w:val="22"/>
        </w:rPr>
        <w:t xml:space="preserve">Change in Course Title, Description, and Prerequisites </w:t>
      </w:r>
    </w:p>
    <w:p w:rsidR="00DC7060" w:rsidRPr="00037BA9" w:rsidRDefault="00DC7060" w:rsidP="00DC7060">
      <w:pPr>
        <w:pStyle w:val="ListParagraph"/>
        <w:ind w:left="2160"/>
        <w:rPr>
          <w:rFonts w:ascii="Times New Roman" w:hAnsi="Times New Roman"/>
          <w:sz w:val="22"/>
          <w:szCs w:val="22"/>
          <w:u w:val="single"/>
        </w:rPr>
      </w:pPr>
    </w:p>
    <w:p w:rsidR="00DC7060" w:rsidRPr="00037BA9" w:rsidRDefault="00E07921" w:rsidP="00DC7060">
      <w:pPr>
        <w:pStyle w:val="ListParagraph"/>
        <w:numPr>
          <w:ilvl w:val="3"/>
          <w:numId w:val="2"/>
        </w:numPr>
        <w:ind w:hanging="720"/>
        <w:rPr>
          <w:rFonts w:ascii="Times New Roman" w:hAnsi="Times New Roman"/>
          <w:sz w:val="22"/>
          <w:szCs w:val="22"/>
          <w:u w:val="single"/>
        </w:rPr>
      </w:pPr>
      <w:r>
        <w:rPr>
          <w:rFonts w:ascii="Times New Roman" w:hAnsi="Times New Roman"/>
          <w:sz w:val="22"/>
          <w:szCs w:val="22"/>
        </w:rPr>
        <w:t>ATM 477, Fashion Merchandising Theory and Research</w:t>
      </w:r>
      <w:r w:rsidR="00DC7060" w:rsidRPr="00037BA9">
        <w:rPr>
          <w:rFonts w:ascii="Times New Roman" w:hAnsi="Times New Roman"/>
          <w:sz w:val="22"/>
          <w:szCs w:val="22"/>
        </w:rPr>
        <w:t xml:space="preserve">, </w:t>
      </w:r>
      <w:proofErr w:type="gramStart"/>
      <w:r w:rsidR="00DC7060" w:rsidRPr="00037BA9">
        <w:rPr>
          <w:rFonts w:ascii="Times New Roman" w:hAnsi="Times New Roman"/>
          <w:sz w:val="22"/>
          <w:szCs w:val="22"/>
        </w:rPr>
        <w:t xml:space="preserve">3 </w:t>
      </w:r>
      <w:proofErr w:type="spellStart"/>
      <w:r w:rsidR="00DC7060" w:rsidRPr="00037BA9">
        <w:rPr>
          <w:rFonts w:ascii="Times New Roman" w:hAnsi="Times New Roman"/>
          <w:sz w:val="22"/>
          <w:szCs w:val="22"/>
        </w:rPr>
        <w:t>s.h</w:t>
      </w:r>
      <w:proofErr w:type="spellEnd"/>
      <w:proofErr w:type="gramEnd"/>
      <w:r w:rsidR="00DC7060" w:rsidRPr="00037BA9">
        <w:rPr>
          <w:rFonts w:ascii="Times New Roman" w:hAnsi="Times New Roman"/>
          <w:sz w:val="22"/>
          <w:szCs w:val="22"/>
        </w:rPr>
        <w:t>.</w:t>
      </w:r>
    </w:p>
    <w:p w:rsidR="00037BA9" w:rsidRDefault="00E07921" w:rsidP="00037BA9">
      <w:pPr>
        <w:pStyle w:val="ListParagraph"/>
        <w:ind w:left="2880"/>
        <w:rPr>
          <w:rFonts w:ascii="Times New Roman" w:hAnsi="Times New Roman"/>
          <w:sz w:val="22"/>
          <w:szCs w:val="22"/>
        </w:rPr>
      </w:pPr>
      <w:r>
        <w:rPr>
          <w:rFonts w:ascii="Times New Roman" w:hAnsi="Times New Roman"/>
          <w:b/>
          <w:sz w:val="22"/>
          <w:szCs w:val="22"/>
        </w:rPr>
        <w:t>Current</w:t>
      </w:r>
      <w:r w:rsidR="00037BA9" w:rsidRPr="00037BA9">
        <w:rPr>
          <w:rFonts w:ascii="Times New Roman" w:hAnsi="Times New Roman"/>
          <w:b/>
          <w:sz w:val="22"/>
          <w:szCs w:val="22"/>
        </w:rPr>
        <w:t>:</w:t>
      </w:r>
      <w:r>
        <w:rPr>
          <w:rFonts w:ascii="Times New Roman" w:hAnsi="Times New Roman"/>
          <w:sz w:val="22"/>
          <w:szCs w:val="22"/>
        </w:rPr>
        <w:tab/>
        <w:t>Fashion Merchandising Theory and Research</w:t>
      </w:r>
    </w:p>
    <w:p w:rsidR="00E07921" w:rsidRDefault="00E07921" w:rsidP="00E07921">
      <w:pPr>
        <w:pStyle w:val="ListParagraph"/>
        <w:ind w:left="4320"/>
        <w:rPr>
          <w:rFonts w:ascii="Times New Roman" w:hAnsi="Times New Roman"/>
          <w:sz w:val="22"/>
          <w:szCs w:val="22"/>
        </w:rPr>
      </w:pPr>
      <w:proofErr w:type="gramStart"/>
      <w:r>
        <w:rPr>
          <w:rFonts w:ascii="Times New Roman" w:hAnsi="Times New Roman"/>
          <w:sz w:val="22"/>
          <w:szCs w:val="22"/>
        </w:rPr>
        <w:t>A study of fashion merchandising theory and quantitative and qualitative methods and analytical concepts in apparel research.</w:t>
      </w:r>
      <w:proofErr w:type="gramEnd"/>
    </w:p>
    <w:p w:rsidR="00E07921" w:rsidRPr="00E07921" w:rsidRDefault="00E07921" w:rsidP="00E07921">
      <w:pPr>
        <w:pStyle w:val="ListParagraph"/>
        <w:ind w:left="4320"/>
        <w:rPr>
          <w:rFonts w:ascii="Times New Roman" w:hAnsi="Times New Roman"/>
          <w:sz w:val="22"/>
          <w:szCs w:val="22"/>
        </w:rPr>
      </w:pPr>
      <w:proofErr w:type="spellStart"/>
      <w:r>
        <w:rPr>
          <w:rFonts w:ascii="Times New Roman" w:hAnsi="Times New Roman"/>
          <w:sz w:val="22"/>
          <w:szCs w:val="22"/>
        </w:rPr>
        <w:t>Prereq</w:t>
      </w:r>
      <w:proofErr w:type="spellEnd"/>
      <w:r>
        <w:rPr>
          <w:rFonts w:ascii="Times New Roman" w:hAnsi="Times New Roman"/>
          <w:sz w:val="22"/>
          <w:szCs w:val="22"/>
        </w:rPr>
        <w:t>: FCS 476, MGT 349, and junior standing</w:t>
      </w:r>
    </w:p>
    <w:p w:rsidR="00037BA9" w:rsidRDefault="00037BA9" w:rsidP="00037BA9">
      <w:pPr>
        <w:pStyle w:val="ListParagraph"/>
        <w:ind w:left="2880"/>
        <w:rPr>
          <w:rFonts w:ascii="Times New Roman" w:hAnsi="Times New Roman"/>
          <w:sz w:val="22"/>
          <w:szCs w:val="22"/>
        </w:rPr>
      </w:pPr>
    </w:p>
    <w:p w:rsidR="00037BA9" w:rsidRDefault="00E07921" w:rsidP="00E07921">
      <w:pPr>
        <w:pStyle w:val="ListParagraph"/>
        <w:ind w:left="2880"/>
        <w:rPr>
          <w:rFonts w:ascii="Times New Roman" w:hAnsi="Times New Roman"/>
          <w:sz w:val="22"/>
          <w:szCs w:val="22"/>
        </w:rPr>
      </w:pPr>
      <w:r>
        <w:rPr>
          <w:rFonts w:ascii="Times New Roman" w:hAnsi="Times New Roman"/>
          <w:b/>
          <w:sz w:val="22"/>
          <w:szCs w:val="22"/>
        </w:rPr>
        <w:t>Proposed:</w:t>
      </w:r>
      <w:r>
        <w:rPr>
          <w:rFonts w:ascii="Times New Roman" w:hAnsi="Times New Roman"/>
          <w:sz w:val="22"/>
          <w:szCs w:val="22"/>
        </w:rPr>
        <w:tab/>
        <w:t>Consumer and Industry Theory and Research</w:t>
      </w:r>
    </w:p>
    <w:p w:rsidR="00E07921" w:rsidRPr="00E07921" w:rsidRDefault="00E07921" w:rsidP="00E07921">
      <w:pPr>
        <w:pStyle w:val="ListParagraph"/>
        <w:ind w:left="4320"/>
        <w:rPr>
          <w:rFonts w:ascii="Times New Roman" w:hAnsi="Times New Roman"/>
          <w:sz w:val="22"/>
          <w:szCs w:val="22"/>
        </w:rPr>
      </w:pPr>
      <w:proofErr w:type="gramStart"/>
      <w:r>
        <w:rPr>
          <w:rFonts w:ascii="Times New Roman" w:hAnsi="Times New Roman"/>
          <w:sz w:val="22"/>
          <w:szCs w:val="22"/>
        </w:rPr>
        <w:t>A study of consumer and industry theory, quantitative/qualitative methods, and analytical concepts in the apparel, hospitality, or dietetics industry.</w:t>
      </w:r>
      <w:proofErr w:type="gramEnd"/>
    </w:p>
    <w:p w:rsidR="00DC7060" w:rsidRPr="00E07921" w:rsidRDefault="00E07921" w:rsidP="00DC7060">
      <w:pPr>
        <w:pStyle w:val="ListParagraph"/>
        <w:ind w:left="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spellStart"/>
      <w:r>
        <w:rPr>
          <w:rFonts w:ascii="Times New Roman" w:hAnsi="Times New Roman"/>
          <w:sz w:val="22"/>
          <w:szCs w:val="22"/>
        </w:rPr>
        <w:t>Prereq</w:t>
      </w:r>
      <w:proofErr w:type="spellEnd"/>
      <w:r>
        <w:rPr>
          <w:rFonts w:ascii="Times New Roman" w:hAnsi="Times New Roman"/>
          <w:sz w:val="22"/>
          <w:szCs w:val="22"/>
        </w:rPr>
        <w:t>: STAT 171 and junior standing</w:t>
      </w:r>
    </w:p>
    <w:p w:rsidR="00037BA9" w:rsidRDefault="005A4B7E" w:rsidP="00E07921">
      <w:pPr>
        <w:pStyle w:val="ListParagraph"/>
        <w:ind w:left="4320"/>
        <w:rPr>
          <w:rFonts w:ascii="Times New Roman" w:hAnsi="Times New Roman"/>
          <w:sz w:val="22"/>
          <w:szCs w:val="22"/>
        </w:rPr>
      </w:pPr>
      <w:r>
        <w:rPr>
          <w:rFonts w:ascii="Times New Roman" w:hAnsi="Times New Roman"/>
          <w:sz w:val="22"/>
          <w:szCs w:val="22"/>
        </w:rPr>
        <w:t xml:space="preserve"> </w:t>
      </w:r>
    </w:p>
    <w:p w:rsidR="00037BA9" w:rsidRDefault="00037BA9" w:rsidP="00037BA9">
      <w:pPr>
        <w:pStyle w:val="ListParagraph"/>
        <w:ind w:left="2880"/>
        <w:rPr>
          <w:rFonts w:ascii="Times New Roman" w:hAnsi="Times New Roman"/>
          <w:sz w:val="22"/>
          <w:szCs w:val="22"/>
        </w:rPr>
      </w:pPr>
      <w:r w:rsidRPr="00037BA9">
        <w:rPr>
          <w:rFonts w:ascii="Times New Roman" w:hAnsi="Times New Roman"/>
          <w:b/>
          <w:sz w:val="22"/>
          <w:szCs w:val="22"/>
        </w:rPr>
        <w:t>Motion:</w:t>
      </w:r>
      <w:r>
        <w:rPr>
          <w:rFonts w:ascii="Times New Roman" w:hAnsi="Times New Roman"/>
          <w:sz w:val="22"/>
          <w:szCs w:val="22"/>
        </w:rPr>
        <w:t xml:space="preserve"> To approve </w:t>
      </w:r>
      <w:r w:rsidR="00E07921">
        <w:rPr>
          <w:rFonts w:ascii="Times New Roman" w:hAnsi="Times New Roman"/>
          <w:sz w:val="22"/>
          <w:szCs w:val="22"/>
        </w:rPr>
        <w:t>ATM 477</w:t>
      </w:r>
      <w:r>
        <w:rPr>
          <w:rFonts w:ascii="Times New Roman" w:hAnsi="Times New Roman"/>
          <w:sz w:val="22"/>
          <w:szCs w:val="22"/>
        </w:rPr>
        <w:t xml:space="preserve"> (McNabb</w:t>
      </w:r>
      <w:r w:rsidR="00E07921">
        <w:rPr>
          <w:rFonts w:ascii="Times New Roman" w:hAnsi="Times New Roman"/>
          <w:sz w:val="22"/>
          <w:szCs w:val="22"/>
        </w:rPr>
        <w:t>/Wolff</w:t>
      </w:r>
      <w:r>
        <w:rPr>
          <w:rFonts w:ascii="Times New Roman" w:hAnsi="Times New Roman"/>
          <w:sz w:val="22"/>
          <w:szCs w:val="22"/>
        </w:rPr>
        <w:t>)</w:t>
      </w:r>
    </w:p>
    <w:p w:rsidR="002C21DF" w:rsidRDefault="002C21DF" w:rsidP="00037BA9">
      <w:pPr>
        <w:pStyle w:val="ListParagraph"/>
        <w:ind w:left="2880"/>
        <w:rPr>
          <w:rFonts w:ascii="Times New Roman" w:hAnsi="Times New Roman"/>
          <w:sz w:val="22"/>
          <w:szCs w:val="22"/>
        </w:rPr>
      </w:pPr>
    </w:p>
    <w:p w:rsidR="009347B5" w:rsidRDefault="00E07921" w:rsidP="00037BA9">
      <w:pPr>
        <w:pStyle w:val="ListParagraph"/>
        <w:ind w:left="2880"/>
        <w:rPr>
          <w:rFonts w:ascii="Times New Roman" w:hAnsi="Times New Roman"/>
          <w:sz w:val="22"/>
          <w:szCs w:val="22"/>
        </w:rPr>
      </w:pPr>
      <w:r>
        <w:rPr>
          <w:rFonts w:ascii="Times New Roman" w:hAnsi="Times New Roman"/>
          <w:sz w:val="22"/>
          <w:szCs w:val="22"/>
        </w:rPr>
        <w:lastRenderedPageBreak/>
        <w:t xml:space="preserve">DFMH Chair Mary </w:t>
      </w:r>
      <w:proofErr w:type="spellStart"/>
      <w:r>
        <w:rPr>
          <w:rFonts w:ascii="Times New Roman" w:hAnsi="Times New Roman"/>
          <w:sz w:val="22"/>
          <w:szCs w:val="22"/>
        </w:rPr>
        <w:t>Mhango</w:t>
      </w:r>
      <w:proofErr w:type="spellEnd"/>
      <w:r>
        <w:rPr>
          <w:rFonts w:ascii="Times New Roman" w:hAnsi="Times New Roman"/>
          <w:sz w:val="22"/>
          <w:szCs w:val="22"/>
        </w:rPr>
        <w:t xml:space="preserve"> explained that the course is an elective one that will be taken by Hospitality Management and Apparel and Textile Management students. 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noted that the title raised concerns within the Department of Management and Marketing that the content may overlap with that of their area. </w:t>
      </w:r>
      <w:r w:rsidR="009347B5">
        <w:rPr>
          <w:rFonts w:ascii="Times New Roman" w:hAnsi="Times New Roman"/>
          <w:sz w:val="22"/>
          <w:szCs w:val="22"/>
        </w:rPr>
        <w:t xml:space="preserve">Dr. </w:t>
      </w:r>
      <w:proofErr w:type="spellStart"/>
      <w:r w:rsidR="009347B5">
        <w:rPr>
          <w:rFonts w:ascii="Times New Roman" w:hAnsi="Times New Roman"/>
          <w:sz w:val="22"/>
          <w:szCs w:val="22"/>
        </w:rPr>
        <w:t>Mhango</w:t>
      </w:r>
      <w:proofErr w:type="spellEnd"/>
      <w:r w:rsidR="009347B5">
        <w:rPr>
          <w:rFonts w:ascii="Times New Roman" w:hAnsi="Times New Roman"/>
          <w:sz w:val="22"/>
          <w:szCs w:val="22"/>
        </w:rPr>
        <w:t xml:space="preserve"> stated that she has had discussions with the Chair of Management and Marketing. </w:t>
      </w:r>
      <w:r w:rsidR="00700BA3">
        <w:rPr>
          <w:rFonts w:ascii="Times New Roman" w:hAnsi="Times New Roman"/>
          <w:sz w:val="22"/>
          <w:szCs w:val="22"/>
        </w:rPr>
        <w:t xml:space="preserve">Dr. McNabb asked if it is the department’s intention that eventually students from all three areas of DFMH (Hospitality Management, Nutrition and Foodservice Management, and Apparel and Textile Management) would take this same research and theory course; Dr. </w:t>
      </w:r>
      <w:proofErr w:type="spellStart"/>
      <w:r w:rsidR="00700BA3">
        <w:rPr>
          <w:rFonts w:ascii="Times New Roman" w:hAnsi="Times New Roman"/>
          <w:sz w:val="22"/>
          <w:szCs w:val="22"/>
        </w:rPr>
        <w:t>Mhango</w:t>
      </w:r>
      <w:proofErr w:type="spellEnd"/>
      <w:r w:rsidR="00700BA3">
        <w:rPr>
          <w:rFonts w:ascii="Times New Roman" w:hAnsi="Times New Roman"/>
          <w:sz w:val="22"/>
          <w:szCs w:val="22"/>
        </w:rPr>
        <w:t xml:space="preserve"> confirmed that this is correct.</w:t>
      </w:r>
      <w:r w:rsidR="003F32A2">
        <w:rPr>
          <w:rFonts w:ascii="Times New Roman" w:hAnsi="Times New Roman"/>
          <w:sz w:val="22"/>
          <w:szCs w:val="22"/>
        </w:rPr>
        <w:t xml:space="preserve"> </w:t>
      </w:r>
      <w:r w:rsidR="003F32A2">
        <w:rPr>
          <w:rFonts w:ascii="Times New Roman" w:hAnsi="Times New Roman"/>
          <w:sz w:val="22"/>
          <w:szCs w:val="22"/>
        </w:rPr>
        <w:t xml:space="preserve">Chairperson </w:t>
      </w:r>
      <w:proofErr w:type="spellStart"/>
      <w:r w:rsidR="003F32A2">
        <w:rPr>
          <w:rFonts w:ascii="Times New Roman" w:hAnsi="Times New Roman"/>
          <w:sz w:val="22"/>
          <w:szCs w:val="22"/>
        </w:rPr>
        <w:t>Bernards</w:t>
      </w:r>
      <w:proofErr w:type="spellEnd"/>
      <w:r w:rsidR="003F32A2">
        <w:rPr>
          <w:rFonts w:ascii="Times New Roman" w:hAnsi="Times New Roman"/>
          <w:sz w:val="22"/>
          <w:szCs w:val="22"/>
        </w:rPr>
        <w:t xml:space="preserve"> observed that calling the course “Consumer” Industry Theory and Research implies broader coverage than a more specific title</w:t>
      </w:r>
      <w:r w:rsidR="003F32A2">
        <w:rPr>
          <w:rFonts w:ascii="Times New Roman" w:hAnsi="Times New Roman"/>
          <w:sz w:val="22"/>
          <w:szCs w:val="22"/>
        </w:rPr>
        <w:t xml:space="preserve"> such as </w:t>
      </w:r>
      <w:r w:rsidR="003F32A2">
        <w:rPr>
          <w:rFonts w:ascii="Times New Roman" w:hAnsi="Times New Roman"/>
          <w:sz w:val="22"/>
          <w:szCs w:val="22"/>
        </w:rPr>
        <w:t>“Apparel, Hospitality, and Dietetics” Industry Theory and Research.</w:t>
      </w:r>
    </w:p>
    <w:p w:rsidR="00700BA3" w:rsidRDefault="00700BA3" w:rsidP="00037BA9">
      <w:pPr>
        <w:pStyle w:val="ListParagraph"/>
        <w:ind w:left="2880"/>
        <w:rPr>
          <w:rFonts w:ascii="Times New Roman" w:hAnsi="Times New Roman"/>
          <w:sz w:val="22"/>
          <w:szCs w:val="22"/>
        </w:rPr>
      </w:pPr>
    </w:p>
    <w:p w:rsidR="00700BA3" w:rsidRDefault="00700BA3" w:rsidP="00037BA9">
      <w:pPr>
        <w:pStyle w:val="ListParagraph"/>
        <w:ind w:left="2880"/>
        <w:rPr>
          <w:rFonts w:ascii="Times New Roman" w:hAnsi="Times New Roman"/>
          <w:sz w:val="22"/>
          <w:szCs w:val="22"/>
        </w:rPr>
      </w:pPr>
      <w:r>
        <w:rPr>
          <w:rFonts w:ascii="Times New Roman" w:hAnsi="Times New Roman"/>
          <w:sz w:val="22"/>
          <w:szCs w:val="22"/>
        </w:rPr>
        <w:t xml:space="preserve">Management and Marketing Chair Craig Conrad asserted that </w:t>
      </w:r>
      <w:r w:rsidR="003F32A2">
        <w:rPr>
          <w:rFonts w:ascii="Times New Roman" w:hAnsi="Times New Roman"/>
          <w:sz w:val="22"/>
          <w:szCs w:val="22"/>
        </w:rPr>
        <w:t>ATM 477</w:t>
      </w:r>
      <w:r>
        <w:rPr>
          <w:rFonts w:ascii="Times New Roman" w:hAnsi="Times New Roman"/>
          <w:sz w:val="22"/>
          <w:szCs w:val="22"/>
        </w:rPr>
        <w:t xml:space="preserve"> </w:t>
      </w:r>
      <w:r w:rsidR="003F32A2">
        <w:rPr>
          <w:rFonts w:ascii="Times New Roman" w:hAnsi="Times New Roman"/>
          <w:sz w:val="22"/>
          <w:szCs w:val="22"/>
        </w:rPr>
        <w:t>corresponds</w:t>
      </w:r>
      <w:r>
        <w:rPr>
          <w:rFonts w:ascii="Times New Roman" w:hAnsi="Times New Roman"/>
          <w:sz w:val="22"/>
          <w:szCs w:val="22"/>
        </w:rPr>
        <w:t xml:space="preserve"> </w:t>
      </w:r>
      <w:proofErr w:type="gramStart"/>
      <w:r>
        <w:rPr>
          <w:rFonts w:ascii="Times New Roman" w:hAnsi="Times New Roman"/>
          <w:sz w:val="22"/>
          <w:szCs w:val="22"/>
        </w:rPr>
        <w:t>to</w:t>
      </w:r>
      <w:proofErr w:type="gramEnd"/>
      <w:r>
        <w:rPr>
          <w:rFonts w:ascii="Times New Roman" w:hAnsi="Times New Roman"/>
          <w:sz w:val="22"/>
          <w:szCs w:val="22"/>
        </w:rPr>
        <w:t xml:space="preserve"> much of what is taught in his discipline in the field of marketing. He related that he and Dr. </w:t>
      </w:r>
      <w:proofErr w:type="spellStart"/>
      <w:r>
        <w:rPr>
          <w:rFonts w:ascii="Times New Roman" w:hAnsi="Times New Roman"/>
          <w:sz w:val="22"/>
          <w:szCs w:val="22"/>
        </w:rPr>
        <w:t>Mhango</w:t>
      </w:r>
      <w:proofErr w:type="spellEnd"/>
      <w:r>
        <w:rPr>
          <w:rFonts w:ascii="Times New Roman" w:hAnsi="Times New Roman"/>
          <w:sz w:val="22"/>
          <w:szCs w:val="22"/>
        </w:rPr>
        <w:t xml:space="preserve"> have spoken about having faculty in the two departments meet, but that has not yet occurred. Dr. Conrad believes that his faculty might be willing to support this and other contested DFMH courses if they could talk at depth with DFMH faculty about the type of material to be covered. He thinks that such a discussion may lead to the realization that there is less overlap than was first perceived, but those discussions must occur before his department would be willing to support the proposed changes and the courses sent back to CCPI by Faculty Senate earlier this week. Dr. Conrad noted that it appears that ATM 477 is changing considerably based upon the proposed </w:t>
      </w:r>
      <w:r w:rsidR="003F32A2">
        <w:rPr>
          <w:rFonts w:ascii="Times New Roman" w:hAnsi="Times New Roman"/>
          <w:sz w:val="22"/>
          <w:szCs w:val="22"/>
        </w:rPr>
        <w:t>revision</w:t>
      </w:r>
      <w:r>
        <w:rPr>
          <w:rFonts w:ascii="Times New Roman" w:hAnsi="Times New Roman"/>
          <w:sz w:val="22"/>
          <w:szCs w:val="22"/>
        </w:rPr>
        <w:t xml:space="preserve"> to its description. Dr. Goodwin asked when the meeting between the two departments’ faculty will occur; Dr. </w:t>
      </w:r>
      <w:proofErr w:type="spellStart"/>
      <w:r>
        <w:rPr>
          <w:rFonts w:ascii="Times New Roman" w:hAnsi="Times New Roman"/>
          <w:sz w:val="22"/>
          <w:szCs w:val="22"/>
        </w:rPr>
        <w:t>Mhango</w:t>
      </w:r>
      <w:proofErr w:type="spellEnd"/>
      <w:r>
        <w:rPr>
          <w:rFonts w:ascii="Times New Roman" w:hAnsi="Times New Roman"/>
          <w:sz w:val="22"/>
          <w:szCs w:val="22"/>
        </w:rPr>
        <w:t xml:space="preserve"> responded that it will occur as soon as possible.   </w:t>
      </w:r>
    </w:p>
    <w:p w:rsidR="00700BA3" w:rsidRDefault="00700BA3" w:rsidP="00037BA9">
      <w:pPr>
        <w:pStyle w:val="ListParagraph"/>
        <w:ind w:left="2880"/>
        <w:rPr>
          <w:rFonts w:ascii="Times New Roman" w:hAnsi="Times New Roman"/>
          <w:sz w:val="22"/>
          <w:szCs w:val="22"/>
        </w:rPr>
      </w:pPr>
    </w:p>
    <w:p w:rsidR="00700BA3" w:rsidRDefault="00A45AAF" w:rsidP="00037BA9">
      <w:pPr>
        <w:pStyle w:val="ListParagraph"/>
        <w:ind w:left="2880"/>
        <w:rPr>
          <w:rFonts w:ascii="Times New Roman" w:hAnsi="Times New Roman"/>
          <w:sz w:val="22"/>
          <w:szCs w:val="22"/>
        </w:rPr>
      </w:pPr>
      <w:r>
        <w:rPr>
          <w:rFonts w:ascii="Times New Roman" w:hAnsi="Times New Roman"/>
          <w:sz w:val="22"/>
          <w:szCs w:val="22"/>
        </w:rPr>
        <w:t xml:space="preserve">Associate Provost Parsons related that when these courses and their corresponding option were created under then-DFMH Chair Erskine Smith, so many Fashion Merchandising students wanted to take marketing classes that there was insufficient room for the department to accommodate non-Marketing majors and minors. She stated that when the two departments could not come to an agreement over the issue, Fashion Merchandising-specific courses were created to meet </w:t>
      </w:r>
      <w:r w:rsidR="00B2274D">
        <w:rPr>
          <w:rFonts w:ascii="Times New Roman" w:hAnsi="Times New Roman"/>
          <w:sz w:val="22"/>
          <w:szCs w:val="22"/>
        </w:rPr>
        <w:t xml:space="preserve">students’ </w:t>
      </w:r>
      <w:r>
        <w:rPr>
          <w:rFonts w:ascii="Times New Roman" w:hAnsi="Times New Roman"/>
          <w:sz w:val="22"/>
          <w:szCs w:val="22"/>
        </w:rPr>
        <w:t>need</w:t>
      </w:r>
      <w:r w:rsidR="00B2274D">
        <w:rPr>
          <w:rFonts w:ascii="Times New Roman" w:hAnsi="Times New Roman"/>
          <w:sz w:val="22"/>
          <w:szCs w:val="22"/>
        </w:rPr>
        <w:t>s</w:t>
      </w:r>
      <w:r>
        <w:rPr>
          <w:rFonts w:ascii="Times New Roman" w:hAnsi="Times New Roman"/>
          <w:sz w:val="22"/>
          <w:szCs w:val="22"/>
        </w:rPr>
        <w:t xml:space="preserve">. Dr. Conrad </w:t>
      </w:r>
      <w:r w:rsidR="00B2274D">
        <w:rPr>
          <w:rFonts w:ascii="Times New Roman" w:hAnsi="Times New Roman"/>
          <w:sz w:val="22"/>
          <w:szCs w:val="22"/>
        </w:rPr>
        <w:t>pointed out</w:t>
      </w:r>
      <w:r>
        <w:rPr>
          <w:rFonts w:ascii="Times New Roman" w:hAnsi="Times New Roman"/>
          <w:sz w:val="22"/>
          <w:szCs w:val="22"/>
        </w:rPr>
        <w:t xml:space="preserve"> </w:t>
      </w:r>
      <w:r w:rsidR="00B2274D">
        <w:rPr>
          <w:rFonts w:ascii="Times New Roman" w:hAnsi="Times New Roman"/>
          <w:sz w:val="22"/>
          <w:szCs w:val="22"/>
        </w:rPr>
        <w:t>many changes have occurred</w:t>
      </w:r>
      <w:bookmarkStart w:id="0" w:name="_GoBack"/>
      <w:bookmarkEnd w:id="0"/>
      <w:r>
        <w:rPr>
          <w:rFonts w:ascii="Times New Roman" w:hAnsi="Times New Roman"/>
          <w:sz w:val="22"/>
          <w:szCs w:val="22"/>
        </w:rPr>
        <w:t xml:space="preserve"> since the creation of the courses in question and noted that some additional factors also contributed to the decisions made at that time. 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inquired about the history behind the name change. Associate Provost Parsons responded that textiles has been part of Family and Consumer Sciences as well as Home Economics for centuries, but there is now more business associated with the fashion merchandising field.</w:t>
      </w:r>
    </w:p>
    <w:p w:rsidR="00A45AAF" w:rsidRDefault="00A45AAF" w:rsidP="00037BA9">
      <w:pPr>
        <w:pStyle w:val="ListParagraph"/>
        <w:ind w:left="2880"/>
        <w:rPr>
          <w:rFonts w:ascii="Times New Roman" w:hAnsi="Times New Roman"/>
          <w:sz w:val="22"/>
          <w:szCs w:val="22"/>
        </w:rPr>
      </w:pPr>
    </w:p>
    <w:p w:rsidR="00A31306" w:rsidRDefault="00A31306" w:rsidP="00037BA9">
      <w:pPr>
        <w:pStyle w:val="ListParagraph"/>
        <w:ind w:left="2880"/>
        <w:rPr>
          <w:rFonts w:ascii="Times New Roman" w:hAnsi="Times New Roman"/>
          <w:sz w:val="22"/>
          <w:szCs w:val="22"/>
        </w:rPr>
      </w:pPr>
      <w:r>
        <w:rPr>
          <w:rFonts w:ascii="Times New Roman" w:hAnsi="Times New Roman"/>
          <w:sz w:val="22"/>
          <w:szCs w:val="22"/>
        </w:rPr>
        <w:t xml:space="preserve">Dr. Conrad explained that some fields, like supply chain management (SCM), provide a skill set that is generic to the industry and can be applied whether working with agricultural products, big box goods, or commodities; there is no need to take a specific course in agricultural supply chain management or supply chain management for commodities because it does not matter what is being purchased. Dr. Conrad agrees that the industry has changed, and fashion merchandising is now much more focused on the retailing side. He reiterated that Marketing does not have a problem with having many of its processes utilized in a fashion merchandising-specific way, and he thinks that once </w:t>
      </w:r>
      <w:proofErr w:type="gramStart"/>
      <w:r>
        <w:rPr>
          <w:rFonts w:ascii="Times New Roman" w:hAnsi="Times New Roman"/>
          <w:sz w:val="22"/>
          <w:szCs w:val="22"/>
        </w:rPr>
        <w:t>Marketing</w:t>
      </w:r>
      <w:proofErr w:type="gramEnd"/>
      <w:r>
        <w:rPr>
          <w:rFonts w:ascii="Times New Roman" w:hAnsi="Times New Roman"/>
          <w:sz w:val="22"/>
          <w:szCs w:val="22"/>
        </w:rPr>
        <w:t xml:space="preserve"> faculty meet with DFMH faculty many of their concerns will be put at ease. </w:t>
      </w:r>
    </w:p>
    <w:p w:rsidR="00A31306" w:rsidRDefault="00A31306" w:rsidP="00037BA9">
      <w:pPr>
        <w:pStyle w:val="ListParagraph"/>
        <w:ind w:left="2880"/>
        <w:rPr>
          <w:rFonts w:ascii="Times New Roman" w:hAnsi="Times New Roman"/>
          <w:sz w:val="22"/>
          <w:szCs w:val="22"/>
        </w:rPr>
      </w:pPr>
    </w:p>
    <w:p w:rsidR="00A45AAF" w:rsidRDefault="00A31306" w:rsidP="00037BA9">
      <w:pPr>
        <w:pStyle w:val="ListParagraph"/>
        <w:ind w:left="2880"/>
        <w:rPr>
          <w:rFonts w:ascii="Times New Roman" w:hAnsi="Times New Roman"/>
          <w:sz w:val="22"/>
          <w:szCs w:val="22"/>
        </w:rPr>
      </w:pPr>
      <w:r>
        <w:rPr>
          <w:rFonts w:ascii="Times New Roman" w:hAnsi="Times New Roman"/>
          <w:sz w:val="22"/>
          <w:szCs w:val="22"/>
        </w:rPr>
        <w:t>DFMH professor Carol Longley does not think that the academy which accredits the nutrition and diete</w:t>
      </w:r>
      <w:r>
        <w:rPr>
          <w:rFonts w:ascii="Times New Roman" w:hAnsi="Times New Roman"/>
          <w:sz w:val="22"/>
          <w:szCs w:val="22"/>
        </w:rPr>
        <w:t xml:space="preserve">tics programs would recognize an SCM or generic </w:t>
      </w:r>
      <w:r>
        <w:rPr>
          <w:rFonts w:ascii="Times New Roman" w:hAnsi="Times New Roman"/>
          <w:sz w:val="22"/>
          <w:szCs w:val="22"/>
        </w:rPr>
        <w:t>marketing class to replace the DFMH class which is mo</w:t>
      </w:r>
      <w:r>
        <w:rPr>
          <w:rFonts w:ascii="Times New Roman" w:hAnsi="Times New Roman"/>
          <w:sz w:val="22"/>
          <w:szCs w:val="22"/>
        </w:rPr>
        <w:t xml:space="preserve">re specific to food purchasing. Dr. </w:t>
      </w:r>
      <w:proofErr w:type="spellStart"/>
      <w:r>
        <w:rPr>
          <w:rFonts w:ascii="Times New Roman" w:hAnsi="Times New Roman"/>
          <w:sz w:val="22"/>
          <w:szCs w:val="22"/>
        </w:rPr>
        <w:t>Mhango</w:t>
      </w:r>
      <w:proofErr w:type="spellEnd"/>
      <w:r>
        <w:rPr>
          <w:rFonts w:ascii="Times New Roman" w:hAnsi="Times New Roman"/>
          <w:sz w:val="22"/>
          <w:szCs w:val="22"/>
        </w:rPr>
        <w:t xml:space="preserve"> emphasized that ATM</w:t>
      </w:r>
      <w:r w:rsidR="007F25F1">
        <w:rPr>
          <w:rFonts w:ascii="Times New Roman" w:hAnsi="Times New Roman"/>
          <w:sz w:val="22"/>
          <w:szCs w:val="22"/>
        </w:rPr>
        <w:t>/HM</w:t>
      </w:r>
      <w:r>
        <w:rPr>
          <w:rFonts w:ascii="Times New Roman" w:hAnsi="Times New Roman"/>
          <w:sz w:val="22"/>
          <w:szCs w:val="22"/>
        </w:rPr>
        <w:t xml:space="preserve"> 477 </w:t>
      </w:r>
      <w:r w:rsidR="007F25F1">
        <w:rPr>
          <w:rFonts w:ascii="Times New Roman" w:hAnsi="Times New Roman"/>
          <w:sz w:val="22"/>
          <w:szCs w:val="22"/>
        </w:rPr>
        <w:t>are</w:t>
      </w:r>
      <w:r>
        <w:rPr>
          <w:rFonts w:ascii="Times New Roman" w:hAnsi="Times New Roman"/>
          <w:sz w:val="22"/>
          <w:szCs w:val="22"/>
        </w:rPr>
        <w:t xml:space="preserve"> 400-level capstone course</w:t>
      </w:r>
      <w:r w:rsidR="007F25F1">
        <w:rPr>
          <w:rFonts w:ascii="Times New Roman" w:hAnsi="Times New Roman"/>
          <w:sz w:val="22"/>
          <w:szCs w:val="22"/>
        </w:rPr>
        <w:t>s which will require students to examine issues specific to DFMH majors.</w:t>
      </w:r>
    </w:p>
    <w:p w:rsidR="007F25F1" w:rsidRDefault="007F25F1" w:rsidP="00037BA9">
      <w:pPr>
        <w:pStyle w:val="ListParagraph"/>
        <w:ind w:left="2880"/>
        <w:rPr>
          <w:rFonts w:ascii="Times New Roman" w:hAnsi="Times New Roman"/>
          <w:sz w:val="22"/>
          <w:szCs w:val="22"/>
        </w:rPr>
      </w:pPr>
    </w:p>
    <w:p w:rsidR="007F25F1" w:rsidRDefault="007F25F1" w:rsidP="00037BA9">
      <w:pPr>
        <w:pStyle w:val="ListParagraph"/>
        <w:ind w:left="2880"/>
        <w:rPr>
          <w:rFonts w:ascii="Times New Roman" w:hAnsi="Times New Roman"/>
          <w:sz w:val="22"/>
          <w:szCs w:val="22"/>
        </w:rPr>
      </w:pPr>
      <w:r w:rsidRPr="007F25F1">
        <w:rPr>
          <w:rFonts w:ascii="Times New Roman" w:hAnsi="Times New Roman"/>
          <w:b/>
          <w:sz w:val="22"/>
          <w:szCs w:val="22"/>
        </w:rPr>
        <w:t>Motion:</w:t>
      </w:r>
      <w:r>
        <w:rPr>
          <w:rFonts w:ascii="Times New Roman" w:hAnsi="Times New Roman"/>
          <w:sz w:val="22"/>
          <w:szCs w:val="22"/>
        </w:rPr>
        <w:t xml:space="preserve"> To table ATM 477 (Goodwin/McNabb)</w:t>
      </w:r>
    </w:p>
    <w:p w:rsidR="007F25F1" w:rsidRDefault="007F25F1" w:rsidP="00037BA9">
      <w:pPr>
        <w:pStyle w:val="ListParagraph"/>
        <w:ind w:left="2880"/>
        <w:rPr>
          <w:rFonts w:ascii="Times New Roman" w:hAnsi="Times New Roman"/>
          <w:sz w:val="22"/>
          <w:szCs w:val="22"/>
        </w:rPr>
      </w:pPr>
    </w:p>
    <w:p w:rsidR="007F25F1" w:rsidRDefault="007F25F1" w:rsidP="00037BA9">
      <w:pPr>
        <w:pStyle w:val="ListParagraph"/>
        <w:ind w:left="2880"/>
        <w:rPr>
          <w:rFonts w:ascii="Times New Roman" w:hAnsi="Times New Roman"/>
          <w:sz w:val="22"/>
          <w:szCs w:val="22"/>
        </w:rPr>
      </w:pPr>
      <w:r w:rsidRPr="007F25F1">
        <w:rPr>
          <w:rFonts w:ascii="Times New Roman" w:hAnsi="Times New Roman"/>
          <w:b/>
          <w:sz w:val="22"/>
          <w:szCs w:val="22"/>
        </w:rPr>
        <w:t>Friendly amendment:</w:t>
      </w:r>
      <w:r>
        <w:rPr>
          <w:rFonts w:ascii="Times New Roman" w:hAnsi="Times New Roman"/>
          <w:sz w:val="22"/>
          <w:szCs w:val="22"/>
        </w:rPr>
        <w:t xml:space="preserve"> To table all items under IV.A. </w:t>
      </w:r>
      <w:proofErr w:type="gramStart"/>
      <w:r>
        <w:rPr>
          <w:rFonts w:ascii="Times New Roman" w:hAnsi="Times New Roman"/>
          <w:sz w:val="22"/>
          <w:szCs w:val="22"/>
        </w:rPr>
        <w:t>since</w:t>
      </w:r>
      <w:proofErr w:type="gramEnd"/>
      <w:r>
        <w:rPr>
          <w:rFonts w:ascii="Times New Roman" w:hAnsi="Times New Roman"/>
          <w:sz w:val="22"/>
          <w:szCs w:val="22"/>
        </w:rPr>
        <w:t xml:space="preserve"> they are all related to each other (McNabb/Myers)</w:t>
      </w:r>
    </w:p>
    <w:p w:rsidR="00700BA3" w:rsidRDefault="00700BA3" w:rsidP="00037BA9">
      <w:pPr>
        <w:pStyle w:val="ListParagraph"/>
        <w:ind w:left="2880"/>
        <w:rPr>
          <w:rFonts w:ascii="Times New Roman" w:hAnsi="Times New Roman"/>
          <w:sz w:val="22"/>
          <w:szCs w:val="22"/>
        </w:rPr>
      </w:pPr>
    </w:p>
    <w:p w:rsidR="007F25F1" w:rsidRDefault="00037BA9" w:rsidP="00037BA9">
      <w:pPr>
        <w:pStyle w:val="ListParagraph"/>
        <w:ind w:left="2880"/>
        <w:rPr>
          <w:rFonts w:ascii="Times New Roman" w:hAnsi="Times New Roman"/>
          <w:b/>
          <w:sz w:val="22"/>
          <w:szCs w:val="22"/>
        </w:rPr>
      </w:pPr>
      <w:r>
        <w:rPr>
          <w:rFonts w:ascii="Times New Roman" w:hAnsi="Times New Roman"/>
          <w:b/>
          <w:sz w:val="22"/>
          <w:szCs w:val="22"/>
        </w:rPr>
        <w:t xml:space="preserve">MOTION </w:t>
      </w:r>
      <w:r w:rsidR="007F25F1">
        <w:rPr>
          <w:rFonts w:ascii="Times New Roman" w:hAnsi="Times New Roman"/>
          <w:b/>
          <w:sz w:val="22"/>
          <w:szCs w:val="22"/>
        </w:rPr>
        <w:t xml:space="preserve">WITH FRIENDLY AMENDMENT </w:t>
      </w:r>
      <w:r>
        <w:rPr>
          <w:rFonts w:ascii="Times New Roman" w:hAnsi="Times New Roman"/>
          <w:b/>
          <w:sz w:val="22"/>
          <w:szCs w:val="22"/>
        </w:rPr>
        <w:t xml:space="preserve">APPROVED </w:t>
      </w:r>
    </w:p>
    <w:p w:rsidR="00037BA9" w:rsidRPr="00037BA9" w:rsidRDefault="00037BA9" w:rsidP="00037BA9">
      <w:pPr>
        <w:pStyle w:val="ListParagraph"/>
        <w:ind w:left="2880"/>
        <w:rPr>
          <w:rFonts w:ascii="Times New Roman" w:hAnsi="Times New Roman"/>
          <w:b/>
          <w:sz w:val="22"/>
          <w:szCs w:val="22"/>
        </w:rPr>
      </w:pPr>
      <w:r>
        <w:rPr>
          <w:rFonts w:ascii="Times New Roman" w:hAnsi="Times New Roman"/>
          <w:b/>
          <w:sz w:val="22"/>
          <w:szCs w:val="22"/>
        </w:rPr>
        <w:t>8 YES – 0 NO – 0 AB</w:t>
      </w:r>
    </w:p>
    <w:p w:rsidR="000D0EFA" w:rsidRPr="00037BA9" w:rsidRDefault="000D0EFA" w:rsidP="000D0EFA">
      <w:pPr>
        <w:pStyle w:val="ListParagraph"/>
        <w:ind w:left="1440"/>
        <w:rPr>
          <w:rFonts w:ascii="Times New Roman" w:hAnsi="Times New Roman"/>
          <w:sz w:val="22"/>
          <w:szCs w:val="22"/>
          <w:u w:val="single"/>
        </w:rPr>
      </w:pPr>
    </w:p>
    <w:p w:rsidR="000D0EFA" w:rsidRPr="00037BA9" w:rsidRDefault="000D0EFA" w:rsidP="000D0EFA">
      <w:pPr>
        <w:pStyle w:val="ListParagraph"/>
        <w:numPr>
          <w:ilvl w:val="2"/>
          <w:numId w:val="2"/>
        </w:numPr>
        <w:ind w:hanging="720"/>
        <w:rPr>
          <w:rFonts w:ascii="Times New Roman" w:hAnsi="Times New Roman"/>
          <w:sz w:val="22"/>
          <w:szCs w:val="22"/>
          <w:u w:val="single"/>
        </w:rPr>
      </w:pPr>
      <w:r w:rsidRPr="00037BA9">
        <w:rPr>
          <w:rFonts w:ascii="Times New Roman" w:hAnsi="Times New Roman"/>
          <w:sz w:val="22"/>
          <w:szCs w:val="22"/>
        </w:rPr>
        <w:t xml:space="preserve">Request for </w:t>
      </w:r>
      <w:r w:rsidR="00E07921">
        <w:rPr>
          <w:rFonts w:ascii="Times New Roman" w:hAnsi="Times New Roman"/>
          <w:sz w:val="22"/>
          <w:szCs w:val="22"/>
        </w:rPr>
        <w:t>Cross-Listing</w:t>
      </w:r>
    </w:p>
    <w:p w:rsidR="000D0EFA" w:rsidRPr="00037BA9" w:rsidRDefault="000D0EFA" w:rsidP="000D0EFA">
      <w:pPr>
        <w:pStyle w:val="ListParagraph"/>
        <w:ind w:left="2160"/>
        <w:rPr>
          <w:rFonts w:ascii="Times New Roman" w:hAnsi="Times New Roman"/>
          <w:sz w:val="22"/>
          <w:szCs w:val="22"/>
          <w:u w:val="single"/>
        </w:rPr>
      </w:pPr>
    </w:p>
    <w:p w:rsidR="000D0EFA" w:rsidRPr="00773A39" w:rsidRDefault="00E07921" w:rsidP="000D0EFA">
      <w:pPr>
        <w:pStyle w:val="ListParagraph"/>
        <w:numPr>
          <w:ilvl w:val="3"/>
          <w:numId w:val="2"/>
        </w:numPr>
        <w:ind w:hanging="720"/>
        <w:rPr>
          <w:rFonts w:ascii="Times New Roman" w:hAnsi="Times New Roman"/>
          <w:sz w:val="22"/>
          <w:szCs w:val="22"/>
          <w:u w:val="single"/>
        </w:rPr>
      </w:pPr>
      <w:r>
        <w:rPr>
          <w:rFonts w:ascii="Times New Roman" w:hAnsi="Times New Roman"/>
          <w:sz w:val="22"/>
          <w:szCs w:val="22"/>
        </w:rPr>
        <w:t xml:space="preserve">ATM/HM 477, Consumer and Industry Theory and Research,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773A39" w:rsidRDefault="00773A39" w:rsidP="00773A39">
      <w:pPr>
        <w:pStyle w:val="ListParagraph"/>
        <w:ind w:left="2880"/>
        <w:rPr>
          <w:rFonts w:ascii="Times New Roman" w:hAnsi="Times New Roman"/>
          <w:sz w:val="22"/>
          <w:szCs w:val="22"/>
        </w:rPr>
      </w:pPr>
    </w:p>
    <w:p w:rsidR="00773A39" w:rsidRPr="00037BA9" w:rsidRDefault="007F25F1" w:rsidP="00773A39">
      <w:pPr>
        <w:pStyle w:val="ListParagraph"/>
        <w:ind w:left="2880"/>
        <w:rPr>
          <w:rFonts w:ascii="Times New Roman" w:hAnsi="Times New Roman"/>
          <w:b/>
          <w:sz w:val="22"/>
          <w:szCs w:val="22"/>
        </w:rPr>
      </w:pPr>
      <w:r>
        <w:rPr>
          <w:rFonts w:ascii="Times New Roman" w:hAnsi="Times New Roman"/>
          <w:b/>
          <w:sz w:val="22"/>
          <w:szCs w:val="22"/>
        </w:rPr>
        <w:t>TABLED</w:t>
      </w:r>
    </w:p>
    <w:p w:rsidR="000D0EFA" w:rsidRPr="00037BA9" w:rsidRDefault="000D0EFA" w:rsidP="000D0EFA">
      <w:pPr>
        <w:pStyle w:val="ListParagraph"/>
        <w:ind w:left="1440"/>
        <w:rPr>
          <w:rFonts w:ascii="Times New Roman" w:hAnsi="Times New Roman"/>
          <w:sz w:val="22"/>
          <w:szCs w:val="22"/>
          <w:u w:val="single"/>
        </w:rPr>
      </w:pPr>
    </w:p>
    <w:p w:rsidR="000D0EFA" w:rsidRPr="00037BA9" w:rsidRDefault="000D0EFA" w:rsidP="000D0EFA">
      <w:pPr>
        <w:pStyle w:val="ListParagraph"/>
        <w:numPr>
          <w:ilvl w:val="2"/>
          <w:numId w:val="2"/>
        </w:numPr>
        <w:ind w:hanging="720"/>
        <w:rPr>
          <w:rFonts w:ascii="Times New Roman" w:hAnsi="Times New Roman"/>
          <w:sz w:val="22"/>
          <w:szCs w:val="22"/>
          <w:u w:val="single"/>
        </w:rPr>
      </w:pPr>
      <w:r w:rsidRPr="00037BA9">
        <w:rPr>
          <w:rFonts w:ascii="Times New Roman" w:hAnsi="Times New Roman"/>
          <w:sz w:val="22"/>
          <w:szCs w:val="22"/>
        </w:rPr>
        <w:t>Request</w:t>
      </w:r>
      <w:r w:rsidR="007F25F1">
        <w:rPr>
          <w:rFonts w:ascii="Times New Roman" w:hAnsi="Times New Roman"/>
          <w:sz w:val="22"/>
          <w:szCs w:val="22"/>
        </w:rPr>
        <w:t xml:space="preserve"> for Change of Major</w:t>
      </w:r>
    </w:p>
    <w:p w:rsidR="000D0EFA" w:rsidRPr="00037BA9" w:rsidRDefault="000D0EFA" w:rsidP="000D0EFA">
      <w:pPr>
        <w:pStyle w:val="ListParagraph"/>
        <w:ind w:left="2160"/>
        <w:rPr>
          <w:rFonts w:ascii="Times New Roman" w:hAnsi="Times New Roman"/>
          <w:sz w:val="22"/>
          <w:szCs w:val="22"/>
          <w:u w:val="single"/>
        </w:rPr>
      </w:pPr>
    </w:p>
    <w:p w:rsidR="000D0EFA" w:rsidRPr="0076141B" w:rsidRDefault="007F25F1" w:rsidP="000D0EFA">
      <w:pPr>
        <w:pStyle w:val="ListParagraph"/>
        <w:numPr>
          <w:ilvl w:val="3"/>
          <w:numId w:val="2"/>
        </w:numPr>
        <w:ind w:hanging="720"/>
        <w:rPr>
          <w:rFonts w:ascii="Times New Roman" w:hAnsi="Times New Roman"/>
          <w:sz w:val="22"/>
          <w:szCs w:val="22"/>
          <w:u w:val="single"/>
        </w:rPr>
      </w:pPr>
      <w:r>
        <w:rPr>
          <w:rFonts w:ascii="Times New Roman" w:hAnsi="Times New Roman"/>
          <w:sz w:val="22"/>
          <w:szCs w:val="22"/>
        </w:rPr>
        <w:t>Hospitality Management (Hotel/Restaurant Management Option)</w:t>
      </w:r>
    </w:p>
    <w:p w:rsidR="0076141B" w:rsidRDefault="0076141B" w:rsidP="0076141B">
      <w:pPr>
        <w:pStyle w:val="ListParagraph"/>
        <w:ind w:left="2880"/>
        <w:rPr>
          <w:rFonts w:ascii="Times New Roman" w:hAnsi="Times New Roman"/>
          <w:sz w:val="22"/>
          <w:szCs w:val="22"/>
        </w:rPr>
      </w:pPr>
    </w:p>
    <w:p w:rsidR="00680D5C" w:rsidRDefault="007F25F1" w:rsidP="007F25F1">
      <w:pPr>
        <w:pStyle w:val="ListParagraph"/>
        <w:ind w:left="2880"/>
        <w:rPr>
          <w:rFonts w:ascii="Times New Roman" w:hAnsi="Times New Roman"/>
          <w:sz w:val="22"/>
          <w:szCs w:val="22"/>
        </w:rPr>
      </w:pPr>
      <w:r>
        <w:rPr>
          <w:rFonts w:ascii="Times New Roman" w:hAnsi="Times New Roman"/>
          <w:b/>
          <w:sz w:val="22"/>
          <w:szCs w:val="22"/>
        </w:rPr>
        <w:t>TABLED</w:t>
      </w:r>
    </w:p>
    <w:p w:rsidR="0052739F" w:rsidRPr="00037BA9" w:rsidRDefault="0052739F" w:rsidP="0052739F">
      <w:pPr>
        <w:pStyle w:val="ListParagraph"/>
        <w:rPr>
          <w:rFonts w:ascii="Times New Roman" w:hAnsi="Times New Roman"/>
          <w:sz w:val="22"/>
          <w:szCs w:val="22"/>
        </w:rPr>
      </w:pPr>
    </w:p>
    <w:p w:rsidR="00203FC4" w:rsidRPr="008A5B6D" w:rsidRDefault="00E40058" w:rsidP="006F1FF9">
      <w:pPr>
        <w:rPr>
          <w:rFonts w:ascii="Times New Roman" w:hAnsi="Times New Roman"/>
          <w:sz w:val="22"/>
          <w:szCs w:val="22"/>
        </w:rPr>
      </w:pPr>
      <w:r w:rsidRPr="00037BA9">
        <w:rPr>
          <w:rFonts w:ascii="Times New Roman" w:hAnsi="Times New Roman"/>
          <w:sz w:val="22"/>
          <w:szCs w:val="22"/>
        </w:rPr>
        <w:t>VI.</w:t>
      </w:r>
      <w:r w:rsidRPr="00037BA9">
        <w:rPr>
          <w:rFonts w:ascii="Times New Roman" w:hAnsi="Times New Roman"/>
          <w:sz w:val="22"/>
          <w:szCs w:val="22"/>
        </w:rPr>
        <w:tab/>
      </w:r>
      <w:r w:rsidR="00203FC4" w:rsidRPr="00037BA9">
        <w:rPr>
          <w:rFonts w:ascii="Times New Roman" w:hAnsi="Times New Roman"/>
          <w:sz w:val="22"/>
          <w:szCs w:val="22"/>
          <w:u w:val="single"/>
        </w:rPr>
        <w:t>Provost’s Report</w:t>
      </w:r>
      <w:r w:rsidR="008A5B6D">
        <w:rPr>
          <w:rFonts w:ascii="Times New Roman" w:hAnsi="Times New Roman"/>
          <w:sz w:val="22"/>
          <w:szCs w:val="22"/>
        </w:rPr>
        <w:t xml:space="preserve"> – None </w:t>
      </w:r>
    </w:p>
    <w:p w:rsidR="00EF44EE" w:rsidRPr="00037BA9" w:rsidRDefault="00EF44EE" w:rsidP="006F1FF9">
      <w:pPr>
        <w:rPr>
          <w:rFonts w:ascii="Times New Roman" w:hAnsi="Times New Roman"/>
          <w:sz w:val="22"/>
          <w:szCs w:val="22"/>
        </w:rPr>
      </w:pPr>
    </w:p>
    <w:p w:rsidR="003A529D" w:rsidRPr="00037BA9" w:rsidRDefault="003A529D" w:rsidP="003A529D">
      <w:pPr>
        <w:rPr>
          <w:rFonts w:ascii="Times New Roman" w:hAnsi="Times New Roman"/>
          <w:sz w:val="22"/>
          <w:szCs w:val="22"/>
        </w:rPr>
      </w:pPr>
      <w:r w:rsidRPr="00037BA9">
        <w:rPr>
          <w:rFonts w:ascii="Times New Roman" w:hAnsi="Times New Roman"/>
          <w:b/>
          <w:sz w:val="22"/>
          <w:szCs w:val="22"/>
        </w:rPr>
        <w:t>Motion:</w:t>
      </w:r>
      <w:r w:rsidRPr="00037BA9">
        <w:rPr>
          <w:rFonts w:ascii="Times New Roman" w:hAnsi="Times New Roman"/>
          <w:sz w:val="22"/>
          <w:szCs w:val="22"/>
        </w:rPr>
        <w:t xml:space="preserve"> To adjourn (McNabb)</w:t>
      </w:r>
    </w:p>
    <w:p w:rsidR="003A529D" w:rsidRPr="00037BA9" w:rsidRDefault="003A529D" w:rsidP="003A529D">
      <w:pPr>
        <w:pStyle w:val="ListParagraph"/>
        <w:rPr>
          <w:rFonts w:ascii="Times New Roman" w:hAnsi="Times New Roman"/>
          <w:sz w:val="22"/>
          <w:szCs w:val="22"/>
        </w:rPr>
      </w:pPr>
    </w:p>
    <w:p w:rsidR="003A529D" w:rsidRPr="00037BA9" w:rsidRDefault="003A529D" w:rsidP="003A529D">
      <w:pPr>
        <w:rPr>
          <w:rFonts w:ascii="Times New Roman" w:hAnsi="Times New Roman"/>
          <w:sz w:val="22"/>
          <w:szCs w:val="22"/>
        </w:rPr>
      </w:pPr>
      <w:r w:rsidRPr="00037BA9">
        <w:rPr>
          <w:rFonts w:ascii="Times New Roman" w:hAnsi="Times New Roman"/>
          <w:sz w:val="22"/>
          <w:szCs w:val="22"/>
        </w:rPr>
        <w:t xml:space="preserve">The Council adjourned at </w:t>
      </w:r>
      <w:r w:rsidR="007F25F1">
        <w:rPr>
          <w:rFonts w:ascii="Times New Roman" w:hAnsi="Times New Roman"/>
          <w:sz w:val="22"/>
          <w:szCs w:val="22"/>
        </w:rPr>
        <w:t>3</w:t>
      </w:r>
      <w:r w:rsidR="00680D5C">
        <w:rPr>
          <w:rFonts w:ascii="Times New Roman" w:hAnsi="Times New Roman"/>
          <w:sz w:val="22"/>
          <w:szCs w:val="22"/>
        </w:rPr>
        <w:t>:5</w:t>
      </w:r>
      <w:r w:rsidR="007F25F1">
        <w:rPr>
          <w:rFonts w:ascii="Times New Roman" w:hAnsi="Times New Roman"/>
          <w:sz w:val="22"/>
          <w:szCs w:val="22"/>
        </w:rPr>
        <w:t>2</w:t>
      </w:r>
      <w:r w:rsidRPr="00037BA9">
        <w:rPr>
          <w:rFonts w:ascii="Times New Roman" w:hAnsi="Times New Roman"/>
          <w:sz w:val="22"/>
          <w:szCs w:val="22"/>
        </w:rPr>
        <w:t xml:space="preserve"> p.m.</w:t>
      </w:r>
    </w:p>
    <w:p w:rsidR="003A529D" w:rsidRPr="00037BA9" w:rsidRDefault="003A529D" w:rsidP="003A529D">
      <w:pPr>
        <w:pStyle w:val="ListParagraph"/>
        <w:rPr>
          <w:rFonts w:ascii="Times New Roman" w:hAnsi="Times New Roman"/>
          <w:sz w:val="22"/>
          <w:szCs w:val="22"/>
        </w:rPr>
      </w:pP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p>
    <w:p w:rsidR="003A529D" w:rsidRPr="00037BA9" w:rsidRDefault="003A529D" w:rsidP="003A529D">
      <w:pPr>
        <w:pStyle w:val="ListParagraph"/>
        <w:rPr>
          <w:rFonts w:ascii="Times New Roman" w:hAnsi="Times New Roman"/>
          <w:sz w:val="22"/>
          <w:szCs w:val="22"/>
        </w:rPr>
      </w:pP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t>Kat Myers, CCPI Secretary</w:t>
      </w:r>
    </w:p>
    <w:p w:rsidR="003A529D" w:rsidRPr="00037BA9" w:rsidRDefault="003A529D" w:rsidP="003A529D">
      <w:pPr>
        <w:pStyle w:val="ListParagraph"/>
        <w:rPr>
          <w:rFonts w:ascii="Times New Roman" w:hAnsi="Times New Roman"/>
          <w:sz w:val="22"/>
          <w:szCs w:val="22"/>
        </w:rPr>
      </w:pP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p>
    <w:p w:rsidR="009B711A" w:rsidRPr="00037BA9" w:rsidRDefault="003A529D">
      <w:pPr>
        <w:rPr>
          <w:sz w:val="22"/>
          <w:szCs w:val="22"/>
        </w:rPr>
      </w:pP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t>Annette Hamm, Faculty Senate Office Manager and Recording Secretary</w:t>
      </w:r>
    </w:p>
    <w:sectPr w:rsidR="009B711A" w:rsidRPr="00037BA9" w:rsidSect="008016A5">
      <w:footerReference w:type="default" r:id="rId9"/>
      <w:pgSz w:w="12240" w:h="15840"/>
      <w:pgMar w:top="630" w:right="1080" w:bottom="54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F8" w:rsidRDefault="00177BF8" w:rsidP="001D40BC">
      <w:r>
        <w:separator/>
      </w:r>
    </w:p>
  </w:endnote>
  <w:endnote w:type="continuationSeparator" w:id="0">
    <w:p w:rsidR="00177BF8" w:rsidRDefault="00177BF8"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42623"/>
      <w:docPartObj>
        <w:docPartGallery w:val="Page Numbers (Bottom of Page)"/>
        <w:docPartUnique/>
      </w:docPartObj>
    </w:sdtPr>
    <w:sdtEndPr>
      <w:rPr>
        <w:noProof/>
      </w:rPr>
    </w:sdtEndPr>
    <w:sdtContent>
      <w:p w:rsidR="006443EB" w:rsidRDefault="006443EB">
        <w:pPr>
          <w:pStyle w:val="Footer"/>
          <w:jc w:val="center"/>
        </w:pPr>
        <w:r>
          <w:fldChar w:fldCharType="begin"/>
        </w:r>
        <w:r>
          <w:instrText xml:space="preserve"> PAGE   \* MERGEFORMAT </w:instrText>
        </w:r>
        <w:r>
          <w:fldChar w:fldCharType="separate"/>
        </w:r>
        <w:r w:rsidR="00B2274D">
          <w:rPr>
            <w:noProof/>
          </w:rPr>
          <w:t>3</w:t>
        </w:r>
        <w:r>
          <w:rPr>
            <w:noProof/>
          </w:rPr>
          <w:fldChar w:fldCharType="end"/>
        </w:r>
      </w:p>
    </w:sdtContent>
  </w:sdt>
  <w:p w:rsidR="006443EB" w:rsidRDefault="00644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F8" w:rsidRDefault="00177BF8" w:rsidP="001D40BC">
      <w:r>
        <w:separator/>
      </w:r>
    </w:p>
  </w:footnote>
  <w:footnote w:type="continuationSeparator" w:id="0">
    <w:p w:rsidR="00177BF8" w:rsidRDefault="00177BF8"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AF0"/>
    <w:multiLevelType w:val="hybridMultilevel"/>
    <w:tmpl w:val="F03A96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75E564C"/>
    <w:multiLevelType w:val="hybridMultilevel"/>
    <w:tmpl w:val="D16CD9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A115209"/>
    <w:multiLevelType w:val="hybridMultilevel"/>
    <w:tmpl w:val="E6B68F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837028C"/>
    <w:multiLevelType w:val="hybridMultilevel"/>
    <w:tmpl w:val="B784F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A895CBC"/>
    <w:multiLevelType w:val="hybridMultilevel"/>
    <w:tmpl w:val="299A78F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E6C65"/>
    <w:multiLevelType w:val="hybridMultilevel"/>
    <w:tmpl w:val="E2044C06"/>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3A02A3"/>
    <w:multiLevelType w:val="hybridMultilevel"/>
    <w:tmpl w:val="99586B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6C9679F4"/>
    <w:multiLevelType w:val="hybridMultilevel"/>
    <w:tmpl w:val="ACF244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5"/>
  </w:num>
  <w:num w:numId="5">
    <w:abstractNumId w:val="0"/>
  </w:num>
  <w:num w:numId="6">
    <w:abstractNumId w:val="4"/>
  </w:num>
  <w:num w:numId="7">
    <w:abstractNumId w:val="8"/>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105C6"/>
    <w:rsid w:val="00014497"/>
    <w:rsid w:val="00031027"/>
    <w:rsid w:val="00036756"/>
    <w:rsid w:val="00037BA9"/>
    <w:rsid w:val="00037E58"/>
    <w:rsid w:val="00042A14"/>
    <w:rsid w:val="00043B00"/>
    <w:rsid w:val="000455C2"/>
    <w:rsid w:val="00053252"/>
    <w:rsid w:val="00054272"/>
    <w:rsid w:val="00060531"/>
    <w:rsid w:val="00073123"/>
    <w:rsid w:val="000920A2"/>
    <w:rsid w:val="000A37F4"/>
    <w:rsid w:val="000A4574"/>
    <w:rsid w:val="000A5E39"/>
    <w:rsid w:val="000B03F2"/>
    <w:rsid w:val="000C087D"/>
    <w:rsid w:val="000C22FE"/>
    <w:rsid w:val="000C561F"/>
    <w:rsid w:val="000D0EFA"/>
    <w:rsid w:val="000D17C4"/>
    <w:rsid w:val="000D2D86"/>
    <w:rsid w:val="000D317A"/>
    <w:rsid w:val="000D64F5"/>
    <w:rsid w:val="000D6565"/>
    <w:rsid w:val="000F4FA3"/>
    <w:rsid w:val="001054A7"/>
    <w:rsid w:val="00106F0F"/>
    <w:rsid w:val="001071CB"/>
    <w:rsid w:val="00107651"/>
    <w:rsid w:val="001200AB"/>
    <w:rsid w:val="00120C49"/>
    <w:rsid w:val="0012338E"/>
    <w:rsid w:val="0012782F"/>
    <w:rsid w:val="00136330"/>
    <w:rsid w:val="0014005D"/>
    <w:rsid w:val="0015461E"/>
    <w:rsid w:val="00161135"/>
    <w:rsid w:val="00163EA7"/>
    <w:rsid w:val="00172643"/>
    <w:rsid w:val="001735A5"/>
    <w:rsid w:val="001760B9"/>
    <w:rsid w:val="00177BF8"/>
    <w:rsid w:val="0018002A"/>
    <w:rsid w:val="00195447"/>
    <w:rsid w:val="001A1B7B"/>
    <w:rsid w:val="001A5337"/>
    <w:rsid w:val="001B3D94"/>
    <w:rsid w:val="001B79E5"/>
    <w:rsid w:val="001D04D3"/>
    <w:rsid w:val="001D2FAA"/>
    <w:rsid w:val="001D40BC"/>
    <w:rsid w:val="001F5897"/>
    <w:rsid w:val="001F7901"/>
    <w:rsid w:val="001F7FBD"/>
    <w:rsid w:val="00203070"/>
    <w:rsid w:val="00203FC4"/>
    <w:rsid w:val="00206585"/>
    <w:rsid w:val="00211EFF"/>
    <w:rsid w:val="0021506C"/>
    <w:rsid w:val="0022118C"/>
    <w:rsid w:val="002278A4"/>
    <w:rsid w:val="002314A2"/>
    <w:rsid w:val="00243D96"/>
    <w:rsid w:val="00252CBC"/>
    <w:rsid w:val="00262553"/>
    <w:rsid w:val="00262ECE"/>
    <w:rsid w:val="00263B5D"/>
    <w:rsid w:val="00264975"/>
    <w:rsid w:val="002743CA"/>
    <w:rsid w:val="002757C0"/>
    <w:rsid w:val="0027659A"/>
    <w:rsid w:val="002856E1"/>
    <w:rsid w:val="00292022"/>
    <w:rsid w:val="002A7350"/>
    <w:rsid w:val="002B1962"/>
    <w:rsid w:val="002C21DF"/>
    <w:rsid w:val="002D259C"/>
    <w:rsid w:val="002D53E4"/>
    <w:rsid w:val="002E1432"/>
    <w:rsid w:val="002E6B68"/>
    <w:rsid w:val="002F02CC"/>
    <w:rsid w:val="002F0C58"/>
    <w:rsid w:val="002F0D3A"/>
    <w:rsid w:val="002F21C3"/>
    <w:rsid w:val="002F26A6"/>
    <w:rsid w:val="002F3F76"/>
    <w:rsid w:val="00301717"/>
    <w:rsid w:val="00303D8E"/>
    <w:rsid w:val="003078B5"/>
    <w:rsid w:val="00310E75"/>
    <w:rsid w:val="00311006"/>
    <w:rsid w:val="00314A66"/>
    <w:rsid w:val="00341C74"/>
    <w:rsid w:val="0034395F"/>
    <w:rsid w:val="00343B9B"/>
    <w:rsid w:val="003556D1"/>
    <w:rsid w:val="00361DBD"/>
    <w:rsid w:val="0036749B"/>
    <w:rsid w:val="00380E99"/>
    <w:rsid w:val="00386A9B"/>
    <w:rsid w:val="00391DE7"/>
    <w:rsid w:val="00392C9D"/>
    <w:rsid w:val="003A529D"/>
    <w:rsid w:val="003C6208"/>
    <w:rsid w:val="003D1D0A"/>
    <w:rsid w:val="003E368B"/>
    <w:rsid w:val="003E44FB"/>
    <w:rsid w:val="003E579B"/>
    <w:rsid w:val="003F32A2"/>
    <w:rsid w:val="0040627A"/>
    <w:rsid w:val="00410E48"/>
    <w:rsid w:val="004130B2"/>
    <w:rsid w:val="00415A88"/>
    <w:rsid w:val="00422133"/>
    <w:rsid w:val="00424C89"/>
    <w:rsid w:val="00427385"/>
    <w:rsid w:val="0043009E"/>
    <w:rsid w:val="00431605"/>
    <w:rsid w:val="00434C83"/>
    <w:rsid w:val="0043610B"/>
    <w:rsid w:val="00462707"/>
    <w:rsid w:val="004646E9"/>
    <w:rsid w:val="00464E18"/>
    <w:rsid w:val="00464E3B"/>
    <w:rsid w:val="004659B6"/>
    <w:rsid w:val="00471719"/>
    <w:rsid w:val="004724DE"/>
    <w:rsid w:val="004726B3"/>
    <w:rsid w:val="0048157B"/>
    <w:rsid w:val="00485A4A"/>
    <w:rsid w:val="00485A63"/>
    <w:rsid w:val="004A1A4D"/>
    <w:rsid w:val="004A1F25"/>
    <w:rsid w:val="004A2ABA"/>
    <w:rsid w:val="004A5F70"/>
    <w:rsid w:val="004B556B"/>
    <w:rsid w:val="004B6366"/>
    <w:rsid w:val="004C278F"/>
    <w:rsid w:val="004C2A0A"/>
    <w:rsid w:val="004C79D1"/>
    <w:rsid w:val="004D0850"/>
    <w:rsid w:val="004D52B8"/>
    <w:rsid w:val="004E1F72"/>
    <w:rsid w:val="004E3B62"/>
    <w:rsid w:val="004F26A8"/>
    <w:rsid w:val="004F5E94"/>
    <w:rsid w:val="004F7AA9"/>
    <w:rsid w:val="00503843"/>
    <w:rsid w:val="00507669"/>
    <w:rsid w:val="0051164E"/>
    <w:rsid w:val="00516F14"/>
    <w:rsid w:val="0052739F"/>
    <w:rsid w:val="00530B63"/>
    <w:rsid w:val="0055415E"/>
    <w:rsid w:val="00557DB3"/>
    <w:rsid w:val="00560D67"/>
    <w:rsid w:val="00563C21"/>
    <w:rsid w:val="005644EE"/>
    <w:rsid w:val="00575669"/>
    <w:rsid w:val="005760B2"/>
    <w:rsid w:val="00576FA2"/>
    <w:rsid w:val="0058047A"/>
    <w:rsid w:val="005808DB"/>
    <w:rsid w:val="0058259A"/>
    <w:rsid w:val="00591066"/>
    <w:rsid w:val="00597739"/>
    <w:rsid w:val="005A23ED"/>
    <w:rsid w:val="005A4B7E"/>
    <w:rsid w:val="005A6C72"/>
    <w:rsid w:val="005B06FB"/>
    <w:rsid w:val="005B2F26"/>
    <w:rsid w:val="005B47A1"/>
    <w:rsid w:val="005B4A29"/>
    <w:rsid w:val="005B5B66"/>
    <w:rsid w:val="005C73D4"/>
    <w:rsid w:val="005C7549"/>
    <w:rsid w:val="005C7C9A"/>
    <w:rsid w:val="005E16B1"/>
    <w:rsid w:val="005E2DA4"/>
    <w:rsid w:val="005E5A79"/>
    <w:rsid w:val="005E6AFE"/>
    <w:rsid w:val="00600E5F"/>
    <w:rsid w:val="00605351"/>
    <w:rsid w:val="0061108B"/>
    <w:rsid w:val="006148F4"/>
    <w:rsid w:val="006149F6"/>
    <w:rsid w:val="00614A43"/>
    <w:rsid w:val="00615C7A"/>
    <w:rsid w:val="006260DE"/>
    <w:rsid w:val="006266A7"/>
    <w:rsid w:val="006314E6"/>
    <w:rsid w:val="00636141"/>
    <w:rsid w:val="00642E02"/>
    <w:rsid w:val="006443EB"/>
    <w:rsid w:val="0065042E"/>
    <w:rsid w:val="00650CCC"/>
    <w:rsid w:val="0065380B"/>
    <w:rsid w:val="00657552"/>
    <w:rsid w:val="006648F1"/>
    <w:rsid w:val="00667340"/>
    <w:rsid w:val="00674D1D"/>
    <w:rsid w:val="00680D5C"/>
    <w:rsid w:val="00682EC5"/>
    <w:rsid w:val="00694EAA"/>
    <w:rsid w:val="00696A07"/>
    <w:rsid w:val="006B0F5E"/>
    <w:rsid w:val="006B31A5"/>
    <w:rsid w:val="006C037C"/>
    <w:rsid w:val="006C2B26"/>
    <w:rsid w:val="006D0A1F"/>
    <w:rsid w:val="006D2563"/>
    <w:rsid w:val="006F1FF9"/>
    <w:rsid w:val="006F4617"/>
    <w:rsid w:val="006F4C14"/>
    <w:rsid w:val="00700BA3"/>
    <w:rsid w:val="00705159"/>
    <w:rsid w:val="007071BA"/>
    <w:rsid w:val="00710767"/>
    <w:rsid w:val="00712336"/>
    <w:rsid w:val="0071547E"/>
    <w:rsid w:val="00717D3C"/>
    <w:rsid w:val="00734EE1"/>
    <w:rsid w:val="00736512"/>
    <w:rsid w:val="00745835"/>
    <w:rsid w:val="0075247F"/>
    <w:rsid w:val="007604C2"/>
    <w:rsid w:val="0076141B"/>
    <w:rsid w:val="00766DAE"/>
    <w:rsid w:val="00773A39"/>
    <w:rsid w:val="0077658D"/>
    <w:rsid w:val="00781E23"/>
    <w:rsid w:val="00785D77"/>
    <w:rsid w:val="00794736"/>
    <w:rsid w:val="007B314C"/>
    <w:rsid w:val="007B5749"/>
    <w:rsid w:val="007B7C04"/>
    <w:rsid w:val="007C10EE"/>
    <w:rsid w:val="007C6259"/>
    <w:rsid w:val="007D379F"/>
    <w:rsid w:val="007D6D79"/>
    <w:rsid w:val="007E2CC9"/>
    <w:rsid w:val="007E5A76"/>
    <w:rsid w:val="007F086D"/>
    <w:rsid w:val="007F0A5F"/>
    <w:rsid w:val="007F17D5"/>
    <w:rsid w:val="007F25F1"/>
    <w:rsid w:val="007F26A7"/>
    <w:rsid w:val="007F368F"/>
    <w:rsid w:val="007F3A71"/>
    <w:rsid w:val="007F3C7C"/>
    <w:rsid w:val="007F6DD5"/>
    <w:rsid w:val="008016A5"/>
    <w:rsid w:val="0080554F"/>
    <w:rsid w:val="00810FFE"/>
    <w:rsid w:val="00814A6F"/>
    <w:rsid w:val="00820ACE"/>
    <w:rsid w:val="00824721"/>
    <w:rsid w:val="00824DA2"/>
    <w:rsid w:val="00825B92"/>
    <w:rsid w:val="008277C2"/>
    <w:rsid w:val="008278B6"/>
    <w:rsid w:val="00845005"/>
    <w:rsid w:val="008534F1"/>
    <w:rsid w:val="00853A76"/>
    <w:rsid w:val="00857326"/>
    <w:rsid w:val="00866A43"/>
    <w:rsid w:val="00871D0D"/>
    <w:rsid w:val="008853F1"/>
    <w:rsid w:val="00886175"/>
    <w:rsid w:val="008872F0"/>
    <w:rsid w:val="008A1E9E"/>
    <w:rsid w:val="008A3BFA"/>
    <w:rsid w:val="008A5B6D"/>
    <w:rsid w:val="008A671B"/>
    <w:rsid w:val="008B2F4D"/>
    <w:rsid w:val="008C1785"/>
    <w:rsid w:val="008C5277"/>
    <w:rsid w:val="008D0B06"/>
    <w:rsid w:val="008D639B"/>
    <w:rsid w:val="008E15B5"/>
    <w:rsid w:val="008E2922"/>
    <w:rsid w:val="008F2F96"/>
    <w:rsid w:val="00900406"/>
    <w:rsid w:val="00901EBD"/>
    <w:rsid w:val="00902254"/>
    <w:rsid w:val="0090332A"/>
    <w:rsid w:val="0090623A"/>
    <w:rsid w:val="00913DED"/>
    <w:rsid w:val="00914518"/>
    <w:rsid w:val="00922103"/>
    <w:rsid w:val="00924DB0"/>
    <w:rsid w:val="00925866"/>
    <w:rsid w:val="009313D9"/>
    <w:rsid w:val="009347B5"/>
    <w:rsid w:val="00940EEF"/>
    <w:rsid w:val="00943ABB"/>
    <w:rsid w:val="009450E8"/>
    <w:rsid w:val="00946695"/>
    <w:rsid w:val="00957075"/>
    <w:rsid w:val="00965098"/>
    <w:rsid w:val="0096640A"/>
    <w:rsid w:val="00967900"/>
    <w:rsid w:val="009742CB"/>
    <w:rsid w:val="009748A7"/>
    <w:rsid w:val="00980C69"/>
    <w:rsid w:val="0098679D"/>
    <w:rsid w:val="009B02BF"/>
    <w:rsid w:val="009B1892"/>
    <w:rsid w:val="009B40CE"/>
    <w:rsid w:val="009B4679"/>
    <w:rsid w:val="009B711A"/>
    <w:rsid w:val="009C6CBC"/>
    <w:rsid w:val="009D0C6D"/>
    <w:rsid w:val="009E51EF"/>
    <w:rsid w:val="009F086E"/>
    <w:rsid w:val="00A00DF6"/>
    <w:rsid w:val="00A16E70"/>
    <w:rsid w:val="00A306CA"/>
    <w:rsid w:val="00A31306"/>
    <w:rsid w:val="00A444A5"/>
    <w:rsid w:val="00A456D1"/>
    <w:rsid w:val="00A4599C"/>
    <w:rsid w:val="00A45AAF"/>
    <w:rsid w:val="00A60D24"/>
    <w:rsid w:val="00A62DB7"/>
    <w:rsid w:val="00A70972"/>
    <w:rsid w:val="00A829DC"/>
    <w:rsid w:val="00A947AB"/>
    <w:rsid w:val="00A972B6"/>
    <w:rsid w:val="00A97531"/>
    <w:rsid w:val="00AA594A"/>
    <w:rsid w:val="00AA63E9"/>
    <w:rsid w:val="00AA6E19"/>
    <w:rsid w:val="00AB3C7D"/>
    <w:rsid w:val="00AB4F70"/>
    <w:rsid w:val="00AC059D"/>
    <w:rsid w:val="00AC7B2D"/>
    <w:rsid w:val="00AD1F6B"/>
    <w:rsid w:val="00AD6723"/>
    <w:rsid w:val="00AD7B2D"/>
    <w:rsid w:val="00AE38FC"/>
    <w:rsid w:val="00AE7BED"/>
    <w:rsid w:val="00AF462D"/>
    <w:rsid w:val="00AF5100"/>
    <w:rsid w:val="00AF7524"/>
    <w:rsid w:val="00B0668A"/>
    <w:rsid w:val="00B21C27"/>
    <w:rsid w:val="00B2274D"/>
    <w:rsid w:val="00B22CA8"/>
    <w:rsid w:val="00B23DA6"/>
    <w:rsid w:val="00B253C0"/>
    <w:rsid w:val="00B269D8"/>
    <w:rsid w:val="00B30F68"/>
    <w:rsid w:val="00B32ED4"/>
    <w:rsid w:val="00B4454E"/>
    <w:rsid w:val="00B65D90"/>
    <w:rsid w:val="00B673B8"/>
    <w:rsid w:val="00B76C51"/>
    <w:rsid w:val="00B9511B"/>
    <w:rsid w:val="00BA46F9"/>
    <w:rsid w:val="00BB0F30"/>
    <w:rsid w:val="00BC70FD"/>
    <w:rsid w:val="00BD347B"/>
    <w:rsid w:val="00BE117E"/>
    <w:rsid w:val="00C0273C"/>
    <w:rsid w:val="00C11605"/>
    <w:rsid w:val="00C21F35"/>
    <w:rsid w:val="00C222C1"/>
    <w:rsid w:val="00C3785F"/>
    <w:rsid w:val="00C47645"/>
    <w:rsid w:val="00C51CD4"/>
    <w:rsid w:val="00C61603"/>
    <w:rsid w:val="00C62385"/>
    <w:rsid w:val="00C65A88"/>
    <w:rsid w:val="00C672EC"/>
    <w:rsid w:val="00C7077A"/>
    <w:rsid w:val="00C710AA"/>
    <w:rsid w:val="00C77D07"/>
    <w:rsid w:val="00C80D49"/>
    <w:rsid w:val="00C940F6"/>
    <w:rsid w:val="00CA64D4"/>
    <w:rsid w:val="00CB260E"/>
    <w:rsid w:val="00CC7893"/>
    <w:rsid w:val="00CD002B"/>
    <w:rsid w:val="00CD0C36"/>
    <w:rsid w:val="00CD56BD"/>
    <w:rsid w:val="00CE130E"/>
    <w:rsid w:val="00CE43C2"/>
    <w:rsid w:val="00CF2832"/>
    <w:rsid w:val="00D05073"/>
    <w:rsid w:val="00D22A8D"/>
    <w:rsid w:val="00D2491D"/>
    <w:rsid w:val="00D27E5C"/>
    <w:rsid w:val="00D35A3B"/>
    <w:rsid w:val="00D40F71"/>
    <w:rsid w:val="00D563FA"/>
    <w:rsid w:val="00D56583"/>
    <w:rsid w:val="00D8157A"/>
    <w:rsid w:val="00D946F9"/>
    <w:rsid w:val="00DA3342"/>
    <w:rsid w:val="00DB0107"/>
    <w:rsid w:val="00DB023F"/>
    <w:rsid w:val="00DB31A1"/>
    <w:rsid w:val="00DB475C"/>
    <w:rsid w:val="00DB4E72"/>
    <w:rsid w:val="00DB7BD0"/>
    <w:rsid w:val="00DC2854"/>
    <w:rsid w:val="00DC633B"/>
    <w:rsid w:val="00DC7060"/>
    <w:rsid w:val="00DD2199"/>
    <w:rsid w:val="00DE1A0A"/>
    <w:rsid w:val="00DE40EF"/>
    <w:rsid w:val="00DF122D"/>
    <w:rsid w:val="00E01D26"/>
    <w:rsid w:val="00E01FD8"/>
    <w:rsid w:val="00E035AD"/>
    <w:rsid w:val="00E0491D"/>
    <w:rsid w:val="00E07921"/>
    <w:rsid w:val="00E11E4C"/>
    <w:rsid w:val="00E21041"/>
    <w:rsid w:val="00E267F4"/>
    <w:rsid w:val="00E26C9F"/>
    <w:rsid w:val="00E30070"/>
    <w:rsid w:val="00E316C4"/>
    <w:rsid w:val="00E3419D"/>
    <w:rsid w:val="00E40058"/>
    <w:rsid w:val="00E40061"/>
    <w:rsid w:val="00E47D04"/>
    <w:rsid w:val="00E50991"/>
    <w:rsid w:val="00E51654"/>
    <w:rsid w:val="00E60473"/>
    <w:rsid w:val="00E61898"/>
    <w:rsid w:val="00E72B87"/>
    <w:rsid w:val="00E74612"/>
    <w:rsid w:val="00E7755D"/>
    <w:rsid w:val="00E8088F"/>
    <w:rsid w:val="00E843C7"/>
    <w:rsid w:val="00E96402"/>
    <w:rsid w:val="00EA2E7A"/>
    <w:rsid w:val="00EA54D9"/>
    <w:rsid w:val="00EB1A19"/>
    <w:rsid w:val="00EB5742"/>
    <w:rsid w:val="00EC1AA9"/>
    <w:rsid w:val="00EC43DA"/>
    <w:rsid w:val="00ED10D4"/>
    <w:rsid w:val="00ED2952"/>
    <w:rsid w:val="00EE26B2"/>
    <w:rsid w:val="00EE2FB4"/>
    <w:rsid w:val="00EE496A"/>
    <w:rsid w:val="00EE55F7"/>
    <w:rsid w:val="00EF2A42"/>
    <w:rsid w:val="00EF44EE"/>
    <w:rsid w:val="00F0381E"/>
    <w:rsid w:val="00F06B78"/>
    <w:rsid w:val="00F1219F"/>
    <w:rsid w:val="00F149B5"/>
    <w:rsid w:val="00F150CD"/>
    <w:rsid w:val="00F15942"/>
    <w:rsid w:val="00F20951"/>
    <w:rsid w:val="00F24B70"/>
    <w:rsid w:val="00F301C5"/>
    <w:rsid w:val="00F34343"/>
    <w:rsid w:val="00F42248"/>
    <w:rsid w:val="00F44E23"/>
    <w:rsid w:val="00F515AA"/>
    <w:rsid w:val="00F569BA"/>
    <w:rsid w:val="00F62265"/>
    <w:rsid w:val="00F641AA"/>
    <w:rsid w:val="00F64521"/>
    <w:rsid w:val="00F72FAA"/>
    <w:rsid w:val="00F739CA"/>
    <w:rsid w:val="00F8034B"/>
    <w:rsid w:val="00F832EC"/>
    <w:rsid w:val="00F83411"/>
    <w:rsid w:val="00F92A79"/>
    <w:rsid w:val="00FB7503"/>
    <w:rsid w:val="00FC442D"/>
    <w:rsid w:val="00FC5307"/>
    <w:rsid w:val="00FE11FC"/>
    <w:rsid w:val="00FE2A9E"/>
    <w:rsid w:val="00FE2CBB"/>
    <w:rsid w:val="00FF0E26"/>
    <w:rsid w:val="00FF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2F3B-64AE-4584-81DB-2691C428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10</cp:revision>
  <cp:lastPrinted>2014-09-10T21:41:00Z</cp:lastPrinted>
  <dcterms:created xsi:type="dcterms:W3CDTF">2014-09-24T21:15:00Z</dcterms:created>
  <dcterms:modified xsi:type="dcterms:W3CDTF">2014-09-25T20:14:00Z</dcterms:modified>
</cp:coreProperties>
</file>