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02" w:rsidRPr="00DC7A02" w:rsidRDefault="00B30FCC" w:rsidP="00DC7A0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cs="Arial"/>
          <w:color w:val="000000"/>
          <w:shd w:val="clear" w:color="auto" w:fill="FFFFFF"/>
        </w:rPr>
        <w:t>Minutes from the Council for</w:t>
      </w:r>
      <w:r w:rsidR="00DC7A02" w:rsidRPr="00DC7A02">
        <w:rPr>
          <w:rFonts w:cs="Arial"/>
          <w:color w:val="000000"/>
          <w:shd w:val="clear" w:color="auto" w:fill="FFFFFF"/>
        </w:rPr>
        <w:t xml:space="preserve"> International </w:t>
      </w:r>
      <w:r w:rsidR="00DC7A02">
        <w:rPr>
          <w:rFonts w:cs="Arial"/>
          <w:color w:val="000000"/>
          <w:shd w:val="clear" w:color="auto" w:fill="FFFFFF"/>
        </w:rPr>
        <w:t>Education</w:t>
      </w:r>
    </w:p>
    <w:p w:rsidR="00DC7A02" w:rsidRPr="00DC7A02" w:rsidRDefault="00C53383" w:rsidP="00DC7A0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3</w:t>
      </w:r>
      <w:r w:rsidR="003D483B">
        <w:rPr>
          <w:rFonts w:cs="Arial"/>
          <w:color w:val="000000"/>
          <w:shd w:val="clear" w:color="auto" w:fill="FFFFFF"/>
        </w:rPr>
        <w:t xml:space="preserve">:00 PM, </w:t>
      </w:r>
      <w:r w:rsidR="00A55B9C">
        <w:rPr>
          <w:rFonts w:cs="Arial"/>
          <w:color w:val="000000"/>
          <w:shd w:val="clear" w:color="auto" w:fill="FFFFFF"/>
        </w:rPr>
        <w:t>Wednesday</w:t>
      </w:r>
      <w:r w:rsidR="003D483B">
        <w:rPr>
          <w:rFonts w:cs="Arial"/>
          <w:color w:val="000000"/>
          <w:shd w:val="clear" w:color="auto" w:fill="FFFFFF"/>
        </w:rPr>
        <w:t xml:space="preserve">, </w:t>
      </w:r>
      <w:r w:rsidR="00204CD1">
        <w:rPr>
          <w:rFonts w:cs="Arial"/>
          <w:color w:val="000000"/>
          <w:shd w:val="clear" w:color="auto" w:fill="FFFFFF"/>
        </w:rPr>
        <w:t>March</w:t>
      </w:r>
      <w:r w:rsidR="008F2C89">
        <w:rPr>
          <w:rFonts w:cs="Arial"/>
          <w:color w:val="000000"/>
          <w:shd w:val="clear" w:color="auto" w:fill="FFFFFF"/>
        </w:rPr>
        <w:t xml:space="preserve"> 1</w:t>
      </w:r>
      <w:r w:rsidR="00811B35">
        <w:rPr>
          <w:rFonts w:cs="Arial"/>
          <w:color w:val="000000"/>
          <w:shd w:val="clear" w:color="auto" w:fill="FFFFFF"/>
        </w:rPr>
        <w:t>, 2017</w:t>
      </w:r>
    </w:p>
    <w:p w:rsidR="00DC7A02" w:rsidRPr="00DC7A02" w:rsidRDefault="00A55B9C" w:rsidP="00DC7A0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Stipes Hall 207</w:t>
      </w:r>
      <w:r w:rsidR="00DC7A02" w:rsidRPr="00DC7A02">
        <w:rPr>
          <w:rFonts w:cs="Arial"/>
          <w:color w:val="000000"/>
          <w:shd w:val="clear" w:color="auto" w:fill="FFFFFF"/>
        </w:rPr>
        <w:t xml:space="preserve"> and the Quad Cities </w:t>
      </w:r>
      <w:r w:rsidR="002C284C">
        <w:rPr>
          <w:rFonts w:cs="Arial"/>
          <w:color w:val="000000"/>
          <w:shd w:val="clear" w:color="auto" w:fill="FFFFFF"/>
        </w:rPr>
        <w:t>via video</w:t>
      </w:r>
      <w:r>
        <w:rPr>
          <w:rFonts w:cs="Arial"/>
          <w:color w:val="000000"/>
          <w:shd w:val="clear" w:color="auto" w:fill="FFFFFF"/>
        </w:rPr>
        <w:t xml:space="preserve"> conference</w:t>
      </w: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C7A02" w:rsidRDefault="00DC7A02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In attendance: </w:t>
      </w:r>
      <w:r w:rsidR="002C284C">
        <w:rPr>
          <w:rFonts w:cs="Arial"/>
          <w:color w:val="000000"/>
          <w:shd w:val="clear" w:color="auto" w:fill="FFFFFF"/>
        </w:rPr>
        <w:t xml:space="preserve">Chandra </w:t>
      </w:r>
      <w:proofErr w:type="spellStart"/>
      <w:r w:rsidR="002C284C">
        <w:rPr>
          <w:rFonts w:cs="Arial"/>
          <w:color w:val="000000"/>
          <w:shd w:val="clear" w:color="auto" w:fill="FFFFFF"/>
        </w:rPr>
        <w:t>Amaravad</w:t>
      </w:r>
      <w:r w:rsidR="00860DF9">
        <w:rPr>
          <w:rFonts w:cs="Arial"/>
          <w:color w:val="000000"/>
          <w:shd w:val="clear" w:color="auto" w:fill="FFFFFF"/>
        </w:rPr>
        <w:t>i</w:t>
      </w:r>
      <w:proofErr w:type="spellEnd"/>
      <w:r>
        <w:rPr>
          <w:rFonts w:cs="Arial"/>
          <w:color w:val="000000"/>
          <w:shd w:val="clear" w:color="auto" w:fill="FFFFFF"/>
        </w:rPr>
        <w:t xml:space="preserve"> (chai</w:t>
      </w:r>
      <w:r w:rsidR="00AA4ED2">
        <w:rPr>
          <w:rFonts w:cs="Arial"/>
          <w:color w:val="000000"/>
          <w:shd w:val="clear" w:color="auto" w:fill="FFFFFF"/>
        </w:rPr>
        <w:t>r)</w:t>
      </w:r>
      <w:r>
        <w:rPr>
          <w:rFonts w:cs="Arial"/>
          <w:color w:val="000000"/>
          <w:shd w:val="clear" w:color="auto" w:fill="FFFFFF"/>
        </w:rPr>
        <w:t xml:space="preserve">, </w:t>
      </w:r>
      <w:r w:rsidR="00860DF9">
        <w:rPr>
          <w:rFonts w:cs="Arial"/>
          <w:color w:val="000000"/>
          <w:shd w:val="clear" w:color="auto" w:fill="FFFFFF"/>
        </w:rPr>
        <w:t>D</w:t>
      </w:r>
      <w:r w:rsidR="00811B35">
        <w:rPr>
          <w:rFonts w:cs="Arial"/>
          <w:color w:val="000000"/>
          <w:shd w:val="clear" w:color="auto" w:fill="FFFFFF"/>
        </w:rPr>
        <w:t xml:space="preserve">avison </w:t>
      </w:r>
      <w:proofErr w:type="spellStart"/>
      <w:r w:rsidR="00811B35">
        <w:rPr>
          <w:rFonts w:cs="Arial"/>
          <w:color w:val="000000"/>
          <w:shd w:val="clear" w:color="auto" w:fill="FFFFFF"/>
        </w:rPr>
        <w:t>Bideshi</w:t>
      </w:r>
      <w:proofErr w:type="spellEnd"/>
      <w:r w:rsidR="00811B35">
        <w:rPr>
          <w:rFonts w:cs="Arial"/>
          <w:color w:val="000000"/>
          <w:shd w:val="clear" w:color="auto" w:fill="FFFFFF"/>
        </w:rPr>
        <w:t xml:space="preserve">, Christina Davis, </w:t>
      </w:r>
      <w:r w:rsidR="00204CD1">
        <w:rPr>
          <w:rFonts w:cs="Arial"/>
          <w:color w:val="000000"/>
          <w:shd w:val="clear" w:color="auto" w:fill="FFFFFF"/>
        </w:rPr>
        <w:t xml:space="preserve">Jeffrey </w:t>
      </w:r>
      <w:proofErr w:type="spellStart"/>
      <w:r w:rsidR="00204CD1">
        <w:rPr>
          <w:rFonts w:cs="Arial"/>
          <w:color w:val="000000"/>
          <w:shd w:val="clear" w:color="auto" w:fill="FFFFFF"/>
        </w:rPr>
        <w:t>Hancks</w:t>
      </w:r>
      <w:proofErr w:type="spellEnd"/>
      <w:r w:rsidR="00204CD1">
        <w:rPr>
          <w:rFonts w:cs="Arial"/>
          <w:color w:val="000000"/>
          <w:shd w:val="clear" w:color="auto" w:fill="FFFFFF"/>
        </w:rPr>
        <w:t xml:space="preserve"> (</w:t>
      </w:r>
      <w:r w:rsidR="00204CD1" w:rsidRPr="00204CD1">
        <w:rPr>
          <w:rFonts w:cs="Arial"/>
          <w:i/>
          <w:color w:val="000000"/>
          <w:shd w:val="clear" w:color="auto" w:fill="FFFFFF"/>
        </w:rPr>
        <w:t>ex officio</w:t>
      </w:r>
      <w:r w:rsidR="00204CD1">
        <w:rPr>
          <w:rFonts w:cs="Arial"/>
          <w:color w:val="000000"/>
          <w:shd w:val="clear" w:color="auto" w:fill="FFFFFF"/>
        </w:rPr>
        <w:t xml:space="preserve">), </w:t>
      </w:r>
      <w:r w:rsidR="004327C2" w:rsidRPr="00EC5302">
        <w:rPr>
          <w:rFonts w:cs="Arial"/>
          <w:color w:val="000000"/>
          <w:shd w:val="clear" w:color="auto" w:fill="FFFFFF"/>
        </w:rPr>
        <w:t>Michael</w:t>
      </w:r>
      <w:r w:rsidR="004327C2">
        <w:rPr>
          <w:rFonts w:cs="Arial"/>
          <w:color w:val="000000"/>
          <w:shd w:val="clear" w:color="auto" w:fill="FFFFFF"/>
        </w:rPr>
        <w:t xml:space="preserve"> Murray</w:t>
      </w:r>
      <w:r w:rsidR="00811B35">
        <w:rPr>
          <w:rFonts w:cs="Arial"/>
          <w:color w:val="000000"/>
          <w:shd w:val="clear" w:color="auto" w:fill="FFFFFF"/>
        </w:rPr>
        <w:t xml:space="preserve">, Rafael Obregon, </w:t>
      </w:r>
      <w:r w:rsidR="00AA4ED2">
        <w:rPr>
          <w:rFonts w:cs="Arial"/>
          <w:color w:val="000000"/>
          <w:shd w:val="clear" w:color="auto" w:fill="FFFFFF"/>
        </w:rPr>
        <w:t>Yong Tang</w:t>
      </w:r>
      <w:r w:rsidR="00811B35">
        <w:rPr>
          <w:rFonts w:cs="Arial"/>
          <w:color w:val="000000"/>
          <w:shd w:val="clear" w:color="auto" w:fill="FFFFFF"/>
        </w:rPr>
        <w:t xml:space="preserve"> and Carol Webb (via video conference)</w:t>
      </w:r>
      <w:r w:rsidR="004327C2">
        <w:rPr>
          <w:rFonts w:cs="Arial"/>
          <w:color w:val="000000"/>
          <w:shd w:val="clear" w:color="auto" w:fill="FFFFFF"/>
        </w:rPr>
        <w:t>.</w:t>
      </w:r>
    </w:p>
    <w:p w:rsidR="002C284C" w:rsidRDefault="002C284C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66394B" w:rsidRDefault="00914E49" w:rsidP="00DC7A02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914E49">
        <w:rPr>
          <w:rFonts w:cs="Arial"/>
          <w:color w:val="000000"/>
          <w:shd w:val="clear" w:color="auto" w:fill="FFFFFF"/>
        </w:rPr>
        <w:t>I.</w:t>
      </w:r>
      <w:r w:rsidR="00322A78">
        <w:rPr>
          <w:rFonts w:cs="Arial"/>
          <w:color w:val="000000"/>
          <w:shd w:val="clear" w:color="auto" w:fill="FFFFFF"/>
        </w:rPr>
        <w:t xml:space="preserve"> </w:t>
      </w:r>
      <w:r w:rsidR="0066394B">
        <w:rPr>
          <w:rFonts w:cs="Arial"/>
          <w:color w:val="000000"/>
          <w:shd w:val="clear" w:color="auto" w:fill="FFFFFF"/>
        </w:rPr>
        <w:t>Motion to appro</w:t>
      </w:r>
      <w:r w:rsidR="00155F06">
        <w:rPr>
          <w:rFonts w:cs="Arial"/>
          <w:color w:val="000000"/>
          <w:shd w:val="clear" w:color="auto" w:fill="FFFFFF"/>
        </w:rPr>
        <w:t xml:space="preserve">ve CIE Minutes from </w:t>
      </w:r>
      <w:r w:rsidR="00204CD1">
        <w:rPr>
          <w:rFonts w:cs="Arial"/>
          <w:color w:val="000000"/>
          <w:shd w:val="clear" w:color="auto" w:fill="FFFFFF"/>
        </w:rPr>
        <w:t>February 1, 2017</w:t>
      </w:r>
      <w:r w:rsidR="00322A78">
        <w:rPr>
          <w:rFonts w:cs="Arial"/>
          <w:color w:val="000000"/>
          <w:shd w:val="clear" w:color="auto" w:fill="FFFFFF"/>
        </w:rPr>
        <w:t>.</w:t>
      </w:r>
    </w:p>
    <w:p w:rsidR="00D54485" w:rsidRDefault="00322A78" w:rsidP="00811B35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a. </w:t>
      </w:r>
      <w:r w:rsidR="0066394B">
        <w:rPr>
          <w:rFonts w:cs="Arial"/>
          <w:color w:val="000000"/>
          <w:shd w:val="clear" w:color="auto" w:fill="FFFFFF"/>
        </w:rPr>
        <w:t>Motion seconded.  Minutes approved.</w:t>
      </w:r>
    </w:p>
    <w:p w:rsidR="000463FD" w:rsidRDefault="000463FD" w:rsidP="00D54485">
      <w:pPr>
        <w:spacing w:after="0" w:line="240" w:lineRule="auto"/>
        <w:ind w:firstLine="720"/>
        <w:rPr>
          <w:rFonts w:cs="Arial"/>
          <w:color w:val="000000"/>
          <w:shd w:val="clear" w:color="auto" w:fill="FFFFFF"/>
        </w:rPr>
      </w:pPr>
    </w:p>
    <w:p w:rsidR="0011256E" w:rsidRDefault="008B7F25" w:rsidP="00FA683E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II. </w:t>
      </w:r>
      <w:proofErr w:type="spellStart"/>
      <w:r>
        <w:rPr>
          <w:rFonts w:cs="Arial"/>
          <w:color w:val="000000"/>
          <w:shd w:val="clear" w:color="auto" w:fill="FFFFFF"/>
        </w:rPr>
        <w:t>Discpline</w:t>
      </w:r>
      <w:proofErr w:type="spellEnd"/>
      <w:r>
        <w:rPr>
          <w:rFonts w:cs="Arial"/>
          <w:color w:val="000000"/>
          <w:shd w:val="clear" w:color="auto" w:fill="FFFFFF"/>
        </w:rPr>
        <w:t xml:space="preserve"> S</w:t>
      </w:r>
      <w:r w:rsidR="0011256E">
        <w:rPr>
          <w:rFonts w:cs="Arial"/>
          <w:color w:val="000000"/>
          <w:shd w:val="clear" w:color="auto" w:fill="FFFFFF"/>
        </w:rPr>
        <w:t>pecific GI (DSGI) vs. General Education GI (GEGI).</w:t>
      </w:r>
    </w:p>
    <w:p w:rsidR="008B7F25" w:rsidRDefault="0011256E" w:rsidP="008B7F25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proofErr w:type="gramStart"/>
      <w:r>
        <w:rPr>
          <w:rFonts w:cs="Arial"/>
          <w:color w:val="000000"/>
          <w:shd w:val="clear" w:color="auto" w:fill="FFFFFF"/>
        </w:rPr>
        <w:t>a</w:t>
      </w:r>
      <w:proofErr w:type="gramEnd"/>
      <w:r>
        <w:rPr>
          <w:rFonts w:cs="Arial"/>
          <w:color w:val="000000"/>
          <w:shd w:val="clear" w:color="auto" w:fill="FFFFFF"/>
        </w:rPr>
        <w:t xml:space="preserve">. Dr. </w:t>
      </w:r>
      <w:proofErr w:type="spellStart"/>
      <w:r>
        <w:rPr>
          <w:rFonts w:cs="Arial"/>
          <w:color w:val="000000"/>
          <w:shd w:val="clear" w:color="auto" w:fill="FFFFFF"/>
        </w:rPr>
        <w:t>Amaravadi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="00FF2C3B">
        <w:rPr>
          <w:rFonts w:cs="Arial"/>
          <w:color w:val="000000"/>
          <w:shd w:val="clear" w:color="auto" w:fill="FFFFFF"/>
        </w:rPr>
        <w:t>informed</w:t>
      </w:r>
      <w:r w:rsidR="00CC1F3D">
        <w:rPr>
          <w:rFonts w:cs="Arial"/>
          <w:color w:val="000000"/>
          <w:shd w:val="clear" w:color="auto" w:fill="FFFFFF"/>
        </w:rPr>
        <w:t xml:space="preserve"> the Council </w:t>
      </w:r>
      <w:r w:rsidR="00FF2C3B">
        <w:rPr>
          <w:rFonts w:cs="Arial"/>
          <w:color w:val="000000"/>
          <w:shd w:val="clear" w:color="auto" w:fill="FFFFFF"/>
        </w:rPr>
        <w:t>that</w:t>
      </w:r>
      <w:r w:rsidR="00CC1F3D">
        <w:rPr>
          <w:rFonts w:cs="Arial"/>
          <w:color w:val="000000"/>
          <w:shd w:val="clear" w:color="auto" w:fill="FFFFFF"/>
        </w:rPr>
        <w:t xml:space="preserve"> item III</w:t>
      </w:r>
      <w:r>
        <w:rPr>
          <w:rFonts w:cs="Arial"/>
          <w:color w:val="000000"/>
          <w:shd w:val="clear" w:color="auto" w:fill="FFFFFF"/>
        </w:rPr>
        <w:t xml:space="preserve"> </w:t>
      </w:r>
      <w:r w:rsidR="00FF2C3B">
        <w:rPr>
          <w:rFonts w:cs="Arial"/>
          <w:color w:val="000000"/>
          <w:shd w:val="clear" w:color="auto" w:fill="FFFFFF"/>
        </w:rPr>
        <w:t xml:space="preserve">was moved </w:t>
      </w:r>
      <w:r>
        <w:rPr>
          <w:rFonts w:cs="Arial"/>
          <w:color w:val="000000"/>
          <w:shd w:val="clear" w:color="auto" w:fill="FFFFFF"/>
        </w:rPr>
        <w:t xml:space="preserve">to </w:t>
      </w:r>
      <w:r w:rsidR="00FF2C3B">
        <w:rPr>
          <w:rFonts w:cs="Arial"/>
          <w:color w:val="000000"/>
          <w:shd w:val="clear" w:color="auto" w:fill="FFFFFF"/>
        </w:rPr>
        <w:t>second</w:t>
      </w:r>
      <w:r>
        <w:rPr>
          <w:rFonts w:cs="Arial"/>
          <w:color w:val="000000"/>
          <w:shd w:val="clear" w:color="auto" w:fill="FFFFFF"/>
        </w:rPr>
        <w:t xml:space="preserve"> </w:t>
      </w:r>
      <w:r w:rsidR="00FF2C3B">
        <w:rPr>
          <w:rFonts w:cs="Arial"/>
          <w:color w:val="000000"/>
          <w:shd w:val="clear" w:color="auto" w:fill="FFFFFF"/>
        </w:rPr>
        <w:t xml:space="preserve">position </w:t>
      </w:r>
      <w:r>
        <w:rPr>
          <w:rFonts w:cs="Arial"/>
          <w:color w:val="000000"/>
          <w:shd w:val="clear" w:color="auto" w:fill="FFFFFF"/>
        </w:rPr>
        <w:t>on the agenda</w:t>
      </w:r>
      <w:r w:rsidR="008B7F25">
        <w:rPr>
          <w:rFonts w:cs="Arial"/>
          <w:color w:val="000000"/>
          <w:shd w:val="clear" w:color="auto" w:fill="FFFFFF"/>
        </w:rPr>
        <w:t xml:space="preserve">.  The Council considered a request submitted by the Dietetics, Fashion Merchandising and Hospitality department, </w:t>
      </w:r>
      <w:r w:rsidR="0009104E">
        <w:rPr>
          <w:rFonts w:cs="Arial"/>
          <w:color w:val="000000"/>
          <w:shd w:val="clear" w:color="auto" w:fill="FFFFFF"/>
        </w:rPr>
        <w:t>asking</w:t>
      </w:r>
      <w:r w:rsidR="008B7F25">
        <w:rPr>
          <w:rFonts w:cs="Arial"/>
          <w:color w:val="000000"/>
          <w:shd w:val="clear" w:color="auto" w:fill="FFFFFF"/>
        </w:rPr>
        <w:t xml:space="preserve"> if it would be acceptable for their course ATM 375 (formerly FCS 375) to be changed from a DSGI course to GEGI.  After brief discussion, </w:t>
      </w:r>
      <w:r w:rsidR="0009104E">
        <w:rPr>
          <w:rFonts w:cs="Arial"/>
          <w:color w:val="000000"/>
          <w:shd w:val="clear" w:color="auto" w:fill="FFFFFF"/>
        </w:rPr>
        <w:t>by acclamation</w:t>
      </w:r>
      <w:r w:rsidR="008B7F25">
        <w:rPr>
          <w:rFonts w:cs="Arial"/>
          <w:color w:val="000000"/>
          <w:shd w:val="clear" w:color="auto" w:fill="FFFFFF"/>
        </w:rPr>
        <w:t xml:space="preserve"> the request was approved.</w:t>
      </w:r>
    </w:p>
    <w:p w:rsidR="008B7F25" w:rsidRDefault="008B7F25" w:rsidP="008B7F25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8B7F25" w:rsidRDefault="008B7F25" w:rsidP="008B7F25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b. The Council then considered </w:t>
      </w:r>
      <w:r w:rsidR="00CC1F3D">
        <w:rPr>
          <w:rFonts w:cs="Arial"/>
          <w:color w:val="000000"/>
          <w:shd w:val="clear" w:color="auto" w:fill="FFFFFF"/>
        </w:rPr>
        <w:t>a</w:t>
      </w:r>
      <w:r>
        <w:rPr>
          <w:rFonts w:cs="Arial"/>
          <w:color w:val="000000"/>
          <w:shd w:val="clear" w:color="auto" w:fill="FFFFFF"/>
        </w:rPr>
        <w:t xml:space="preserve"> broader issue concerning the difference between DSGI and GEGI courses</w:t>
      </w:r>
      <w:r w:rsidR="00CC1F3D">
        <w:rPr>
          <w:rFonts w:cs="Arial"/>
          <w:color w:val="000000"/>
          <w:shd w:val="clear" w:color="auto" w:fill="FFFFFF"/>
        </w:rPr>
        <w:t>, specifically</w:t>
      </w:r>
      <w:r>
        <w:rPr>
          <w:rFonts w:cs="Arial"/>
          <w:color w:val="000000"/>
          <w:shd w:val="clear" w:color="auto" w:fill="FFFFFF"/>
        </w:rPr>
        <w:t xml:space="preserve"> whether there should be a difference between DSGI and GEGI courses</w:t>
      </w:r>
      <w:r w:rsidR="00CC1F3D">
        <w:rPr>
          <w:rFonts w:cs="Arial"/>
          <w:color w:val="000000"/>
          <w:shd w:val="clear" w:color="auto" w:fill="FFFFFF"/>
        </w:rPr>
        <w:t xml:space="preserve">.  Dr. </w:t>
      </w:r>
      <w:proofErr w:type="spellStart"/>
      <w:r w:rsidR="00CC1F3D">
        <w:rPr>
          <w:rFonts w:cs="Arial"/>
          <w:color w:val="000000"/>
          <w:shd w:val="clear" w:color="auto" w:fill="FFFFFF"/>
        </w:rPr>
        <w:t>Amaravadi</w:t>
      </w:r>
      <w:proofErr w:type="spellEnd"/>
      <w:r w:rsidR="00CC1F3D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suggested that the answer should be yes</w:t>
      </w:r>
      <w:r w:rsidR="00CC1F3D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based on the premise that GEGI courses would have a broader content and </w:t>
      </w:r>
      <w:r w:rsidR="00CC1F3D">
        <w:rPr>
          <w:rFonts w:cs="Arial"/>
          <w:color w:val="000000"/>
          <w:shd w:val="clear" w:color="auto" w:fill="FFFFFF"/>
        </w:rPr>
        <w:t xml:space="preserve">focus </w:t>
      </w:r>
      <w:r>
        <w:rPr>
          <w:rFonts w:cs="Arial"/>
          <w:color w:val="000000"/>
          <w:shd w:val="clear" w:color="auto" w:fill="FFFFFF"/>
        </w:rPr>
        <w:t>than DSGI courses.</w:t>
      </w:r>
      <w:r w:rsidR="00CC1F3D">
        <w:rPr>
          <w:rFonts w:cs="Arial"/>
          <w:color w:val="000000"/>
          <w:shd w:val="clear" w:color="auto" w:fill="FFFFFF"/>
        </w:rPr>
        <w:t xml:space="preserve">  After brief discussion, the Council agreed and approved a wording change for the definitions of GE and DS GI courses.  General Education GI courses would be described as those that “engage in critical study” of a topical area, whereas</w:t>
      </w:r>
      <w:r>
        <w:rPr>
          <w:rFonts w:cs="Arial"/>
          <w:color w:val="000000"/>
          <w:shd w:val="clear" w:color="auto" w:fill="FFFFFF"/>
        </w:rPr>
        <w:t xml:space="preserve"> </w:t>
      </w:r>
      <w:r w:rsidR="00CC1F3D">
        <w:rPr>
          <w:rFonts w:cs="Arial"/>
          <w:color w:val="000000"/>
          <w:shd w:val="clear" w:color="auto" w:fill="FFFFFF"/>
        </w:rPr>
        <w:t>DS GI courses would “engage in in-depth critical study”</w:t>
      </w:r>
      <w:r w:rsidR="00C67E6D">
        <w:rPr>
          <w:rFonts w:cs="Arial"/>
          <w:color w:val="000000"/>
          <w:shd w:val="clear" w:color="auto" w:fill="FFFFFF"/>
        </w:rPr>
        <w:t xml:space="preserve"> of a </w:t>
      </w:r>
      <w:r w:rsidR="00CC1F3D">
        <w:rPr>
          <w:rFonts w:cs="Arial"/>
          <w:color w:val="000000"/>
          <w:shd w:val="clear" w:color="auto" w:fill="FFFFFF"/>
        </w:rPr>
        <w:t>topical area.</w:t>
      </w:r>
    </w:p>
    <w:p w:rsidR="00CC1F3D" w:rsidRDefault="00CC1F3D" w:rsidP="008B7F25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6E7042" w:rsidRDefault="00322A78" w:rsidP="0011256E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III. </w:t>
      </w:r>
      <w:r w:rsidR="00CC1F3D">
        <w:rPr>
          <w:rFonts w:cs="Arial"/>
          <w:color w:val="000000"/>
          <w:shd w:val="clear" w:color="auto" w:fill="FFFFFF"/>
        </w:rPr>
        <w:t>GI Course Procedures and Policies; Evaluation Forms</w:t>
      </w:r>
      <w:r>
        <w:rPr>
          <w:rFonts w:cs="Arial"/>
          <w:color w:val="000000"/>
          <w:shd w:val="clear" w:color="auto" w:fill="FFFFFF"/>
        </w:rPr>
        <w:t>.</w:t>
      </w:r>
    </w:p>
    <w:p w:rsidR="008437A8" w:rsidRDefault="00322A78" w:rsidP="00D91FE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proofErr w:type="gramStart"/>
      <w:r>
        <w:rPr>
          <w:rFonts w:cs="Arial"/>
          <w:color w:val="000000"/>
          <w:shd w:val="clear" w:color="auto" w:fill="FFFFFF"/>
        </w:rPr>
        <w:t>a</w:t>
      </w:r>
      <w:proofErr w:type="gramEnd"/>
      <w:r>
        <w:rPr>
          <w:rFonts w:cs="Arial"/>
          <w:color w:val="000000"/>
          <w:shd w:val="clear" w:color="auto" w:fill="FFFFFF"/>
        </w:rPr>
        <w:t xml:space="preserve">. </w:t>
      </w:r>
      <w:r w:rsidR="00811B35">
        <w:rPr>
          <w:rFonts w:cs="Arial"/>
          <w:color w:val="000000"/>
          <w:shd w:val="clear" w:color="auto" w:fill="FFFFFF"/>
        </w:rPr>
        <w:t xml:space="preserve">Dr. </w:t>
      </w:r>
      <w:proofErr w:type="spellStart"/>
      <w:r w:rsidR="00811B35">
        <w:rPr>
          <w:rFonts w:cs="Arial"/>
          <w:color w:val="000000"/>
          <w:shd w:val="clear" w:color="auto" w:fill="FFFFFF"/>
        </w:rPr>
        <w:t>Amaravadi</w:t>
      </w:r>
      <w:proofErr w:type="spellEnd"/>
      <w:r w:rsidR="00811B35">
        <w:rPr>
          <w:rFonts w:cs="Arial"/>
          <w:color w:val="000000"/>
          <w:shd w:val="clear" w:color="auto" w:fill="FFFFFF"/>
        </w:rPr>
        <w:t xml:space="preserve"> </w:t>
      </w:r>
      <w:r w:rsidR="00CC1F3D">
        <w:rPr>
          <w:rFonts w:cs="Arial"/>
          <w:color w:val="000000"/>
          <w:shd w:val="clear" w:color="auto" w:fill="FFFFFF"/>
        </w:rPr>
        <w:t>distributed the latest revisions of the CIE Procedures &amp; Policies and Course Evaluation forms.</w:t>
      </w:r>
      <w:r w:rsidR="00D91FEB">
        <w:rPr>
          <w:rFonts w:cs="Arial"/>
          <w:color w:val="000000"/>
          <w:shd w:val="clear" w:color="auto" w:fill="FFFFFF"/>
        </w:rPr>
        <w:t xml:space="preserve">  First, the Council considered the </w:t>
      </w:r>
      <w:r w:rsidR="00D45B03">
        <w:rPr>
          <w:rFonts w:cs="Arial"/>
          <w:color w:val="000000"/>
          <w:shd w:val="clear" w:color="auto" w:fill="FFFFFF"/>
        </w:rPr>
        <w:t xml:space="preserve">numbered </w:t>
      </w:r>
      <w:r w:rsidR="00D91FEB">
        <w:rPr>
          <w:rFonts w:cs="Arial"/>
          <w:color w:val="000000"/>
          <w:shd w:val="clear" w:color="auto" w:fill="FFFFFF"/>
        </w:rPr>
        <w:t xml:space="preserve">items on the GI Course Evaluation form.  For item no. 1, Dr. </w:t>
      </w:r>
      <w:proofErr w:type="spellStart"/>
      <w:r w:rsidR="00D91FEB">
        <w:rPr>
          <w:rFonts w:cs="Arial"/>
          <w:color w:val="000000"/>
          <w:shd w:val="clear" w:color="auto" w:fill="FFFFFF"/>
        </w:rPr>
        <w:t>Bideshi</w:t>
      </w:r>
      <w:proofErr w:type="spellEnd"/>
      <w:r w:rsidR="00D91FEB">
        <w:rPr>
          <w:rFonts w:cs="Arial"/>
          <w:color w:val="000000"/>
          <w:shd w:val="clear" w:color="auto" w:fill="FFFFFF"/>
        </w:rPr>
        <w:t xml:space="preserve"> suggested the term “VR experience</w:t>
      </w:r>
      <w:r w:rsidR="00D45B03">
        <w:rPr>
          <w:rFonts w:cs="Arial"/>
          <w:color w:val="000000"/>
          <w:shd w:val="clear" w:color="auto" w:fill="FFFFFF"/>
        </w:rPr>
        <w:t>”</w:t>
      </w:r>
      <w:r w:rsidR="00D91FEB">
        <w:rPr>
          <w:rFonts w:cs="Arial"/>
          <w:color w:val="000000"/>
          <w:shd w:val="clear" w:color="auto" w:fill="FFFFFF"/>
        </w:rPr>
        <w:t xml:space="preserve"> be added, as students in some classes now </w:t>
      </w:r>
      <w:r w:rsidR="00D45B03">
        <w:rPr>
          <w:rFonts w:cs="Arial"/>
          <w:color w:val="000000"/>
          <w:shd w:val="clear" w:color="auto" w:fill="FFFFFF"/>
        </w:rPr>
        <w:t>do</w:t>
      </w:r>
      <w:r w:rsidR="00D91FEB">
        <w:rPr>
          <w:rFonts w:cs="Arial"/>
          <w:color w:val="000000"/>
          <w:shd w:val="clear" w:color="auto" w:fill="FFFFFF"/>
        </w:rPr>
        <w:t xml:space="preserve"> virtual reality projects as assignments.  The Council added the words “List countries” to item no. 2. </w:t>
      </w:r>
      <w:r w:rsidR="00CC1F3D">
        <w:rPr>
          <w:rFonts w:cs="Arial"/>
          <w:color w:val="000000"/>
          <w:shd w:val="clear" w:color="auto" w:fill="FFFFFF"/>
        </w:rPr>
        <w:t xml:space="preserve"> </w:t>
      </w:r>
      <w:r w:rsidR="00D91FEB">
        <w:rPr>
          <w:rFonts w:cs="Arial"/>
          <w:color w:val="000000"/>
          <w:shd w:val="clear" w:color="auto" w:fill="FFFFFF"/>
        </w:rPr>
        <w:t>Item no. 3 was unchanged.  Items nos. 4 and 5 were slightly edited, and in item no. 5, wording was added to clarify that there must be a critical perspective in a GI course.</w:t>
      </w:r>
      <w:r w:rsidR="00D45B03">
        <w:rPr>
          <w:rFonts w:cs="Arial"/>
          <w:color w:val="000000"/>
          <w:shd w:val="clear" w:color="auto" w:fill="FFFFFF"/>
        </w:rPr>
        <w:t xml:space="preserve">  </w:t>
      </w:r>
      <w:r w:rsidR="00D91FEB">
        <w:rPr>
          <w:rFonts w:cs="Arial"/>
          <w:color w:val="000000"/>
          <w:shd w:val="clear" w:color="auto" w:fill="FFFFFF"/>
        </w:rPr>
        <w:t xml:space="preserve">Item no. 6 was changed to say that it applied only to DSGI courses.  Items nos. 7 and 8 were unchanged. </w:t>
      </w:r>
      <w:r w:rsidR="00D45B03">
        <w:rPr>
          <w:rFonts w:cs="Arial"/>
          <w:color w:val="000000"/>
          <w:shd w:val="clear" w:color="auto" w:fill="FFFFFF"/>
        </w:rPr>
        <w:t xml:space="preserve"> Suggestions for i</w:t>
      </w:r>
      <w:r w:rsidR="00D91FEB">
        <w:rPr>
          <w:rFonts w:cs="Arial"/>
          <w:color w:val="000000"/>
          <w:shd w:val="clear" w:color="auto" w:fill="FFFFFF"/>
        </w:rPr>
        <w:t>tem no. 9</w:t>
      </w:r>
      <w:r w:rsidR="00D45B03">
        <w:rPr>
          <w:rFonts w:cs="Arial"/>
          <w:color w:val="000000"/>
          <w:shd w:val="clear" w:color="auto" w:fill="FFFFFF"/>
        </w:rPr>
        <w:t>, which asked how students demonstrated skills in dealing with global issues, included “Journal,” “A/V project,” and “Oral Exam.”  For item no. 10, the term “significant” caused some concern due to</w:t>
      </w:r>
      <w:r w:rsidR="00C67E6D">
        <w:rPr>
          <w:rFonts w:cs="Arial"/>
          <w:color w:val="000000"/>
          <w:shd w:val="clear" w:color="auto" w:fill="FFFFFF"/>
        </w:rPr>
        <w:t xml:space="preserve"> its vagueness.  Dr. </w:t>
      </w:r>
      <w:proofErr w:type="spellStart"/>
      <w:r w:rsidR="00C67E6D">
        <w:rPr>
          <w:rFonts w:cs="Arial"/>
          <w:color w:val="000000"/>
          <w:shd w:val="clear" w:color="auto" w:fill="FFFFFF"/>
        </w:rPr>
        <w:t>Bideshi</w:t>
      </w:r>
      <w:proofErr w:type="spellEnd"/>
      <w:r w:rsidR="00C67E6D">
        <w:rPr>
          <w:rFonts w:cs="Arial"/>
          <w:color w:val="000000"/>
          <w:shd w:val="clear" w:color="auto" w:fill="FFFFFF"/>
        </w:rPr>
        <w:t xml:space="preserve"> suggested </w:t>
      </w:r>
      <w:r w:rsidR="00D45B03">
        <w:rPr>
          <w:rFonts w:cs="Arial"/>
          <w:color w:val="000000"/>
          <w:shd w:val="clear" w:color="auto" w:fill="FFFFFF"/>
        </w:rPr>
        <w:t>that 60% of a course being dedicated to global issues would be “significant.”  The Council also considered whether “significant”</w:t>
      </w:r>
      <w:r w:rsidR="003C29E8">
        <w:rPr>
          <w:rFonts w:cs="Arial"/>
          <w:color w:val="000000"/>
          <w:shd w:val="clear" w:color="auto" w:fill="FFFFFF"/>
        </w:rPr>
        <w:t xml:space="preserve"> should be defined by</w:t>
      </w:r>
      <w:r w:rsidR="00D45B03">
        <w:rPr>
          <w:rFonts w:cs="Arial"/>
          <w:color w:val="000000"/>
          <w:shd w:val="clear" w:color="auto" w:fill="FFFFFF"/>
        </w:rPr>
        <w:t xml:space="preserve"> hours</w:t>
      </w:r>
      <w:r w:rsidR="00D41071">
        <w:rPr>
          <w:rFonts w:cs="Arial"/>
          <w:color w:val="000000"/>
          <w:shd w:val="clear" w:color="auto" w:fill="FFFFFF"/>
        </w:rPr>
        <w:t xml:space="preserve"> spent on</w:t>
      </w:r>
      <w:r w:rsidR="003C29E8">
        <w:rPr>
          <w:rFonts w:cs="Arial"/>
          <w:color w:val="000000"/>
          <w:shd w:val="clear" w:color="auto" w:fill="FFFFFF"/>
        </w:rPr>
        <w:t xml:space="preserve"> assignment</w:t>
      </w:r>
      <w:r w:rsidR="00D41071">
        <w:rPr>
          <w:rFonts w:cs="Arial"/>
          <w:color w:val="000000"/>
          <w:shd w:val="clear" w:color="auto" w:fill="FFFFFF"/>
        </w:rPr>
        <w:t>s</w:t>
      </w:r>
      <w:r w:rsidR="00D45B03">
        <w:rPr>
          <w:rFonts w:cs="Arial"/>
          <w:color w:val="000000"/>
          <w:shd w:val="clear" w:color="auto" w:fill="FFFFFF"/>
        </w:rPr>
        <w:t xml:space="preserve">, or if it </w:t>
      </w:r>
      <w:proofErr w:type="gramStart"/>
      <w:r w:rsidR="00D45B03">
        <w:rPr>
          <w:rFonts w:cs="Arial"/>
          <w:color w:val="000000"/>
          <w:shd w:val="clear" w:color="auto" w:fill="FFFFFF"/>
        </w:rPr>
        <w:t>should</w:t>
      </w:r>
      <w:proofErr w:type="gramEnd"/>
      <w:r w:rsidR="00D45B03">
        <w:rPr>
          <w:rFonts w:cs="Arial"/>
          <w:color w:val="000000"/>
          <w:shd w:val="clear" w:color="auto" w:fill="FFFFFF"/>
        </w:rPr>
        <w:t xml:space="preserve"> be stated in some percentage of course grade</w:t>
      </w:r>
      <w:r w:rsidR="00D41071">
        <w:rPr>
          <w:rFonts w:cs="Arial"/>
          <w:color w:val="000000"/>
          <w:shd w:val="clear" w:color="auto" w:fill="FFFFFF"/>
        </w:rPr>
        <w:t xml:space="preserve">.  Dr. </w:t>
      </w:r>
      <w:proofErr w:type="spellStart"/>
      <w:r w:rsidR="00D41071">
        <w:rPr>
          <w:rFonts w:cs="Arial"/>
          <w:color w:val="000000"/>
          <w:shd w:val="clear" w:color="auto" w:fill="FFFFFF"/>
        </w:rPr>
        <w:t>Amaravadi</w:t>
      </w:r>
      <w:proofErr w:type="spellEnd"/>
      <w:r w:rsidR="00D41071">
        <w:rPr>
          <w:rFonts w:cs="Arial"/>
          <w:color w:val="000000"/>
          <w:shd w:val="clear" w:color="auto" w:fill="FFFFFF"/>
        </w:rPr>
        <w:t xml:space="preserve"> suggested the Council return to these questions at a later date.</w:t>
      </w:r>
    </w:p>
    <w:p w:rsidR="00D41071" w:rsidRDefault="00D41071" w:rsidP="00D91FE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DD584B" w:rsidRDefault="00D41071" w:rsidP="00DD584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b. The Council then considered the GI Review Form and the procedures for using this form.  Dr. </w:t>
      </w:r>
      <w:proofErr w:type="spellStart"/>
      <w:r>
        <w:rPr>
          <w:rFonts w:cs="Arial"/>
          <w:color w:val="000000"/>
          <w:shd w:val="clear" w:color="auto" w:fill="FFFFFF"/>
        </w:rPr>
        <w:t>Amaravadi</w:t>
      </w:r>
      <w:proofErr w:type="spellEnd"/>
      <w:r>
        <w:rPr>
          <w:rFonts w:cs="Arial"/>
          <w:color w:val="000000"/>
          <w:shd w:val="clear" w:color="auto" w:fill="FFFFFF"/>
        </w:rPr>
        <w:t xml:space="preserve"> said that the</w:t>
      </w:r>
      <w:r w:rsidR="00DD584B">
        <w:rPr>
          <w:rFonts w:cs="Arial"/>
          <w:color w:val="000000"/>
          <w:shd w:val="clear" w:color="auto" w:fill="FFFFFF"/>
        </w:rPr>
        <w:t xml:space="preserve"> final review form would be used only if a course did not exhibit satisfactory compliance with the GI goals and objectives.  Dr. </w:t>
      </w:r>
      <w:proofErr w:type="spellStart"/>
      <w:r w:rsidR="00DD584B">
        <w:rPr>
          <w:rFonts w:cs="Arial"/>
          <w:color w:val="000000"/>
          <w:shd w:val="clear" w:color="auto" w:fill="FFFFFF"/>
        </w:rPr>
        <w:t>Bideshi</w:t>
      </w:r>
      <w:proofErr w:type="spellEnd"/>
      <w:r w:rsidR="00DD584B">
        <w:rPr>
          <w:rFonts w:cs="Arial"/>
          <w:color w:val="000000"/>
          <w:shd w:val="clear" w:color="auto" w:fill="FFFFFF"/>
        </w:rPr>
        <w:t xml:space="preserve"> asked whether a department chair and the faculty member teaching the course would be notified if a GI class successfully met the GI goals and objectives.  At this point, Dr. </w:t>
      </w:r>
      <w:proofErr w:type="spellStart"/>
      <w:r w:rsidR="00DD584B">
        <w:rPr>
          <w:rFonts w:cs="Arial"/>
          <w:color w:val="000000"/>
          <w:shd w:val="clear" w:color="auto" w:fill="FFFFFF"/>
        </w:rPr>
        <w:t>Hancks</w:t>
      </w:r>
      <w:proofErr w:type="spellEnd"/>
      <w:r w:rsidR="00DD584B">
        <w:rPr>
          <w:rFonts w:cs="Arial"/>
          <w:color w:val="000000"/>
          <w:shd w:val="clear" w:color="auto" w:fill="FFFFFF"/>
        </w:rPr>
        <w:t xml:space="preserve"> arrived and the discussion of the GI Review Form was laid aside to provide time for him to speak to the Council. </w:t>
      </w:r>
    </w:p>
    <w:p w:rsidR="00172CB3" w:rsidRDefault="00172CB3" w:rsidP="00DD584B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C770DB" w:rsidRDefault="008437A8" w:rsidP="00DD584B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>IV.</w:t>
      </w:r>
      <w:r w:rsidR="00A72847">
        <w:rPr>
          <w:rFonts w:cs="Arial"/>
          <w:color w:val="000000"/>
          <w:shd w:val="clear" w:color="auto" w:fill="FFFFFF"/>
        </w:rPr>
        <w:t xml:space="preserve"> </w:t>
      </w:r>
      <w:r w:rsidR="00DD584B">
        <w:rPr>
          <w:rFonts w:cs="Arial"/>
          <w:color w:val="000000"/>
          <w:shd w:val="clear" w:color="auto" w:fill="FFFFFF"/>
        </w:rPr>
        <w:t>Campus Internationalization</w:t>
      </w:r>
      <w:r w:rsidR="00322A78">
        <w:rPr>
          <w:rFonts w:cs="Arial"/>
          <w:color w:val="000000"/>
          <w:shd w:val="clear" w:color="auto" w:fill="FFFFFF"/>
        </w:rPr>
        <w:t>.</w:t>
      </w:r>
    </w:p>
    <w:p w:rsidR="00502DA1" w:rsidRDefault="00A72847" w:rsidP="00DD584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proofErr w:type="gramStart"/>
      <w:r>
        <w:rPr>
          <w:rFonts w:cs="Arial"/>
          <w:color w:val="000000"/>
          <w:shd w:val="clear" w:color="auto" w:fill="FFFFFF"/>
        </w:rPr>
        <w:t>a</w:t>
      </w:r>
      <w:proofErr w:type="gramEnd"/>
      <w:r w:rsidR="00322A78">
        <w:rPr>
          <w:rFonts w:cs="Arial"/>
          <w:color w:val="000000"/>
          <w:shd w:val="clear" w:color="auto" w:fill="FFFFFF"/>
        </w:rPr>
        <w:t xml:space="preserve">. </w:t>
      </w:r>
      <w:r w:rsidR="008E0237">
        <w:rPr>
          <w:rFonts w:cs="Arial"/>
          <w:color w:val="000000"/>
          <w:shd w:val="clear" w:color="auto" w:fill="FFFFFF"/>
        </w:rPr>
        <w:t xml:space="preserve">Dr. </w:t>
      </w:r>
      <w:proofErr w:type="spellStart"/>
      <w:r w:rsidR="008E0237">
        <w:rPr>
          <w:rFonts w:cs="Arial"/>
          <w:color w:val="000000"/>
          <w:shd w:val="clear" w:color="auto" w:fill="FFFFFF"/>
        </w:rPr>
        <w:t>Hancks</w:t>
      </w:r>
      <w:proofErr w:type="spellEnd"/>
      <w:r w:rsidR="008E0237">
        <w:rPr>
          <w:rFonts w:cs="Arial"/>
          <w:color w:val="000000"/>
          <w:shd w:val="clear" w:color="auto" w:fill="FFFFFF"/>
        </w:rPr>
        <w:t xml:space="preserve"> passed out several documents outlining international partnerships the WIU shared with foreign schools and some of the international activities held here on campus.  He also discussed </w:t>
      </w:r>
      <w:r w:rsidR="00125456">
        <w:rPr>
          <w:rFonts w:cs="Arial"/>
          <w:color w:val="000000"/>
          <w:shd w:val="clear" w:color="auto" w:fill="FFFFFF"/>
        </w:rPr>
        <w:t xml:space="preserve">relevant </w:t>
      </w:r>
      <w:r w:rsidR="008E0237">
        <w:rPr>
          <w:rFonts w:cs="Arial"/>
          <w:color w:val="000000"/>
          <w:shd w:val="clear" w:color="auto" w:fill="FFFFFF"/>
        </w:rPr>
        <w:t>student services and activities, and aca</w:t>
      </w:r>
      <w:r w:rsidR="00125456">
        <w:rPr>
          <w:rFonts w:cs="Arial"/>
          <w:color w:val="000000"/>
          <w:shd w:val="clear" w:color="auto" w:fill="FFFFFF"/>
        </w:rPr>
        <w:t xml:space="preserve">demic and recruiting activities such as the </w:t>
      </w:r>
      <w:proofErr w:type="spellStart"/>
      <w:r w:rsidR="00125456">
        <w:rPr>
          <w:rFonts w:cs="Arial"/>
          <w:color w:val="000000"/>
          <w:shd w:val="clear" w:color="auto" w:fill="FFFFFF"/>
        </w:rPr>
        <w:t>Acirema</w:t>
      </w:r>
      <w:proofErr w:type="spellEnd"/>
      <w:r w:rsidR="00125456">
        <w:rPr>
          <w:rFonts w:cs="Arial"/>
          <w:color w:val="000000"/>
          <w:shd w:val="clear" w:color="auto" w:fill="FFFFFF"/>
        </w:rPr>
        <w:t xml:space="preserve"> International simulation, various food-related events, and the International Bazaar.  Academic activities included the President’s International String Quartet, which recruits four international students to participate while they earn a master’s degree, hosting intern</w:t>
      </w:r>
      <w:r w:rsidR="00502DA1">
        <w:rPr>
          <w:rFonts w:cs="Arial"/>
          <w:color w:val="000000"/>
          <w:shd w:val="clear" w:color="auto" w:fill="FFFFFF"/>
        </w:rPr>
        <w:t>ational scholars, various short-</w:t>
      </w:r>
      <w:r w:rsidR="00125456">
        <w:rPr>
          <w:rFonts w:cs="Arial"/>
          <w:color w:val="000000"/>
          <w:shd w:val="clear" w:color="auto" w:fill="FFFFFF"/>
        </w:rPr>
        <w:t xml:space="preserve">term programs </w:t>
      </w:r>
      <w:r w:rsidR="00502DA1">
        <w:rPr>
          <w:rFonts w:cs="Arial"/>
          <w:color w:val="000000"/>
          <w:shd w:val="clear" w:color="auto" w:fill="FFFFFF"/>
        </w:rPr>
        <w:t>with</w:t>
      </w:r>
      <w:r w:rsidR="00125456">
        <w:rPr>
          <w:rFonts w:cs="Arial"/>
          <w:color w:val="000000"/>
          <w:shd w:val="clear" w:color="auto" w:fill="FFFFFF"/>
        </w:rPr>
        <w:t xml:space="preserve">in WESL, and the GIS program that hosts 75-90 Chinese students.  Recruiting </w:t>
      </w:r>
      <w:proofErr w:type="spellStart"/>
      <w:r w:rsidR="00125456">
        <w:rPr>
          <w:rFonts w:cs="Arial"/>
          <w:color w:val="000000"/>
          <w:shd w:val="clear" w:color="auto" w:fill="FFFFFF"/>
        </w:rPr>
        <w:t>activites</w:t>
      </w:r>
      <w:proofErr w:type="spellEnd"/>
      <w:r w:rsidR="00125456">
        <w:rPr>
          <w:rFonts w:cs="Arial"/>
          <w:color w:val="000000"/>
          <w:shd w:val="clear" w:color="auto" w:fill="FFFFFF"/>
        </w:rPr>
        <w:t xml:space="preserve"> included the use of recruiting agents in foreign countries who receive around $3000 for each student who is accepted.</w:t>
      </w:r>
      <w:r w:rsidR="00502DA1">
        <w:rPr>
          <w:rFonts w:cs="Arial"/>
          <w:color w:val="000000"/>
          <w:shd w:val="clear" w:color="auto" w:fill="FFFFFF"/>
        </w:rPr>
        <w:t xml:space="preserve">  </w:t>
      </w:r>
    </w:p>
    <w:p w:rsidR="00502DA1" w:rsidRDefault="00502DA1" w:rsidP="00DD584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C44A85" w:rsidRDefault="00502DA1" w:rsidP="00DD584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proofErr w:type="gramStart"/>
      <w:r>
        <w:rPr>
          <w:rFonts w:cs="Arial"/>
          <w:color w:val="000000"/>
          <w:shd w:val="clear" w:color="auto" w:fill="FFFFFF"/>
        </w:rPr>
        <w:t>b</w:t>
      </w:r>
      <w:proofErr w:type="gramEnd"/>
      <w:r>
        <w:rPr>
          <w:rFonts w:cs="Arial"/>
          <w:color w:val="000000"/>
          <w:shd w:val="clear" w:color="auto" w:fill="FFFFFF"/>
        </w:rPr>
        <w:t xml:space="preserve">. Dr. </w:t>
      </w:r>
      <w:proofErr w:type="spellStart"/>
      <w:r>
        <w:rPr>
          <w:rFonts w:cs="Arial"/>
          <w:color w:val="000000"/>
          <w:shd w:val="clear" w:color="auto" w:fill="FFFFFF"/>
        </w:rPr>
        <w:t>Hancks</w:t>
      </w:r>
      <w:proofErr w:type="spellEnd"/>
      <w:r>
        <w:rPr>
          <w:rFonts w:cs="Arial"/>
          <w:color w:val="000000"/>
          <w:shd w:val="clear" w:color="auto" w:fill="FFFFFF"/>
        </w:rPr>
        <w:t xml:space="preserve"> observed that the population of international students currently at the university is heavily skewed toward graduate students (70%), with Computer Science being the leader in this area.  Dr. </w:t>
      </w:r>
      <w:proofErr w:type="spellStart"/>
      <w:r>
        <w:rPr>
          <w:rFonts w:cs="Arial"/>
          <w:color w:val="000000"/>
          <w:shd w:val="clear" w:color="auto" w:fill="FFFFFF"/>
        </w:rPr>
        <w:t>Bideshi</w:t>
      </w:r>
      <w:proofErr w:type="spellEnd"/>
      <w:r>
        <w:rPr>
          <w:rFonts w:cs="Arial"/>
          <w:color w:val="000000"/>
          <w:shd w:val="clear" w:color="auto" w:fill="FFFFFF"/>
        </w:rPr>
        <w:t xml:space="preserve"> commented that the number of students coming to the US from the Middle East, and particularly Saudi Arabia, is down now, and Dr. </w:t>
      </w:r>
      <w:proofErr w:type="spellStart"/>
      <w:r>
        <w:rPr>
          <w:rFonts w:cs="Arial"/>
          <w:color w:val="000000"/>
          <w:shd w:val="clear" w:color="auto" w:fill="FFFFFF"/>
        </w:rPr>
        <w:t>Hancks</w:t>
      </w:r>
      <w:proofErr w:type="spellEnd"/>
      <w:r>
        <w:rPr>
          <w:rFonts w:cs="Arial"/>
          <w:color w:val="000000"/>
          <w:shd w:val="clear" w:color="auto" w:fill="FFFFFF"/>
        </w:rPr>
        <w:t xml:space="preserve"> confirmed this, noting that the WESL population was down to around 20 students from a former high of around 100.  Dr. </w:t>
      </w:r>
      <w:proofErr w:type="spellStart"/>
      <w:r>
        <w:rPr>
          <w:rFonts w:cs="Arial"/>
          <w:color w:val="000000"/>
          <w:shd w:val="clear" w:color="auto" w:fill="FFFFFF"/>
        </w:rPr>
        <w:t>Hancks</w:t>
      </w:r>
      <w:proofErr w:type="spellEnd"/>
      <w:r>
        <w:rPr>
          <w:rFonts w:cs="Arial"/>
          <w:color w:val="000000"/>
          <w:shd w:val="clear" w:color="auto" w:fill="FFFFFF"/>
        </w:rPr>
        <w:t xml:space="preserve"> noted that the number of Chinese students here was </w:t>
      </w:r>
      <w:r w:rsidR="00C67E6D">
        <w:rPr>
          <w:rFonts w:cs="Arial"/>
          <w:color w:val="000000"/>
          <w:shd w:val="clear" w:color="auto" w:fill="FFFFFF"/>
        </w:rPr>
        <w:t>considerable</w:t>
      </w:r>
      <w:r>
        <w:rPr>
          <w:rFonts w:cs="Arial"/>
          <w:color w:val="000000"/>
          <w:shd w:val="clear" w:color="auto" w:fill="FFFFFF"/>
        </w:rPr>
        <w:t xml:space="preserve"> but nowhere near where it could be.</w:t>
      </w:r>
    </w:p>
    <w:p w:rsidR="00502DA1" w:rsidRDefault="00502DA1" w:rsidP="00DD584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6F3EA9" w:rsidRDefault="00502DA1" w:rsidP="00DD584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c. Concerning the international partnerships list, Dr. </w:t>
      </w:r>
      <w:proofErr w:type="spellStart"/>
      <w:r>
        <w:rPr>
          <w:rFonts w:cs="Arial"/>
          <w:color w:val="000000"/>
          <w:shd w:val="clear" w:color="auto" w:fill="FFFFFF"/>
        </w:rPr>
        <w:t>Amaravadi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="0024586E">
        <w:rPr>
          <w:rFonts w:cs="Arial"/>
          <w:color w:val="000000"/>
          <w:shd w:val="clear" w:color="auto" w:fill="FFFFFF"/>
        </w:rPr>
        <w:t xml:space="preserve">asked which of the partnerships were still active, to which Dr. </w:t>
      </w:r>
      <w:proofErr w:type="spellStart"/>
      <w:r w:rsidR="0024586E">
        <w:rPr>
          <w:rFonts w:cs="Arial"/>
          <w:color w:val="000000"/>
          <w:shd w:val="clear" w:color="auto" w:fill="FFFFFF"/>
        </w:rPr>
        <w:t>Hancks</w:t>
      </w:r>
      <w:proofErr w:type="spellEnd"/>
      <w:r w:rsidR="0024586E">
        <w:rPr>
          <w:rFonts w:cs="Arial"/>
          <w:color w:val="000000"/>
          <w:shd w:val="clear" w:color="auto" w:fill="FFFFFF"/>
        </w:rPr>
        <w:t xml:space="preserve"> responded that Pedro </w:t>
      </w:r>
      <w:proofErr w:type="spellStart"/>
      <w:r w:rsidR="0024586E">
        <w:rPr>
          <w:rFonts w:cs="Arial"/>
          <w:color w:val="000000"/>
          <w:shd w:val="clear" w:color="auto" w:fill="FFFFFF"/>
        </w:rPr>
        <w:t>Bidegaray</w:t>
      </w:r>
      <w:proofErr w:type="spellEnd"/>
      <w:r w:rsidR="0024586E">
        <w:rPr>
          <w:rFonts w:cs="Arial"/>
          <w:color w:val="000000"/>
          <w:shd w:val="clear" w:color="auto" w:fill="FFFFFF"/>
        </w:rPr>
        <w:t xml:space="preserve"> would be better able to answer that; Dr. </w:t>
      </w:r>
      <w:proofErr w:type="spellStart"/>
      <w:r w:rsidR="0024586E">
        <w:rPr>
          <w:rFonts w:cs="Arial"/>
          <w:color w:val="000000"/>
          <w:shd w:val="clear" w:color="auto" w:fill="FFFFFF"/>
        </w:rPr>
        <w:t>Hancks</w:t>
      </w:r>
      <w:proofErr w:type="spellEnd"/>
      <w:r w:rsidR="0024586E">
        <w:rPr>
          <w:rFonts w:cs="Arial"/>
          <w:color w:val="000000"/>
          <w:shd w:val="clear" w:color="auto" w:fill="FFFFFF"/>
        </w:rPr>
        <w:t xml:space="preserve"> said he thought many of the partnerships were now dormant due to a lack of cash coming from WIU.  Dr. </w:t>
      </w:r>
      <w:proofErr w:type="spellStart"/>
      <w:r w:rsidR="0024586E">
        <w:rPr>
          <w:rFonts w:cs="Arial"/>
          <w:color w:val="000000"/>
          <w:shd w:val="clear" w:color="auto" w:fill="FFFFFF"/>
        </w:rPr>
        <w:t>Bideshi</w:t>
      </w:r>
      <w:proofErr w:type="spellEnd"/>
      <w:r w:rsidR="0024586E">
        <w:rPr>
          <w:rFonts w:cs="Arial"/>
          <w:color w:val="000000"/>
          <w:shd w:val="clear" w:color="auto" w:fill="FFFFFF"/>
        </w:rPr>
        <w:t xml:space="preserve"> asked which of the campus international activities were most successful, to which Dr. </w:t>
      </w:r>
      <w:proofErr w:type="spellStart"/>
      <w:r w:rsidR="0024586E">
        <w:rPr>
          <w:rFonts w:cs="Arial"/>
          <w:color w:val="000000"/>
          <w:shd w:val="clear" w:color="auto" w:fill="FFFFFF"/>
        </w:rPr>
        <w:t>Hancks</w:t>
      </w:r>
      <w:proofErr w:type="spellEnd"/>
      <w:r w:rsidR="0024586E">
        <w:rPr>
          <w:rFonts w:cs="Arial"/>
          <w:color w:val="000000"/>
          <w:shd w:val="clear" w:color="auto" w:fill="FFFFFF"/>
        </w:rPr>
        <w:t xml:space="preserve"> responded that the cultural cafes tended to be popular, while cultural connection events tended to be less </w:t>
      </w:r>
      <w:r w:rsidR="006F3EA9">
        <w:rPr>
          <w:rFonts w:cs="Arial"/>
          <w:color w:val="000000"/>
          <w:shd w:val="clear" w:color="auto" w:fill="FFFFFF"/>
        </w:rPr>
        <w:t>so</w:t>
      </w:r>
      <w:r w:rsidR="0024586E">
        <w:rPr>
          <w:rFonts w:cs="Arial"/>
          <w:color w:val="000000"/>
          <w:shd w:val="clear" w:color="auto" w:fill="FFFFFF"/>
        </w:rPr>
        <w:t xml:space="preserve">.  </w:t>
      </w:r>
    </w:p>
    <w:p w:rsidR="006F3EA9" w:rsidRDefault="006F3EA9" w:rsidP="00DD584B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</w:p>
    <w:p w:rsidR="00392D96" w:rsidRDefault="006F3EA9" w:rsidP="00D7620A">
      <w:pPr>
        <w:spacing w:after="0" w:line="240" w:lineRule="auto"/>
        <w:ind w:left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d. </w:t>
      </w:r>
      <w:r w:rsidR="00172CB3" w:rsidRPr="00172CB3">
        <w:rPr>
          <w:rFonts w:cs="Arial"/>
          <w:i/>
          <w:color w:val="000000"/>
          <w:shd w:val="clear" w:color="auto" w:fill="FFFFFF"/>
        </w:rPr>
        <w:t>General discussion.</w:t>
      </w:r>
      <w:r w:rsidR="00D7620A">
        <w:rPr>
          <w:rFonts w:cs="Arial"/>
          <w:color w:val="000000"/>
          <w:shd w:val="clear" w:color="auto" w:fill="FFFFFF"/>
        </w:rPr>
        <w:t xml:space="preserve"> </w:t>
      </w:r>
      <w:r w:rsidR="00172CB3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Dr. Webb asked what other universities do in terms of international activities and recruitment.  Dr. </w:t>
      </w:r>
      <w:proofErr w:type="spellStart"/>
      <w:r>
        <w:rPr>
          <w:rFonts w:cs="Arial"/>
          <w:color w:val="000000"/>
          <w:shd w:val="clear" w:color="auto" w:fill="FFFFFF"/>
        </w:rPr>
        <w:t>Hancks</w:t>
      </w:r>
      <w:proofErr w:type="spellEnd"/>
      <w:r>
        <w:rPr>
          <w:rFonts w:cs="Arial"/>
          <w:color w:val="000000"/>
          <w:shd w:val="clear" w:color="auto" w:fill="FFFFFF"/>
        </w:rPr>
        <w:t xml:space="preserve"> responded that often, international activities and rec</w:t>
      </w:r>
      <w:r w:rsidR="00D7620A">
        <w:rPr>
          <w:rFonts w:cs="Arial"/>
          <w:color w:val="000000"/>
          <w:shd w:val="clear" w:color="auto" w:fill="FFFFFF"/>
        </w:rPr>
        <w:t xml:space="preserve">ruitment are </w:t>
      </w:r>
      <w:r>
        <w:rPr>
          <w:rFonts w:cs="Arial"/>
          <w:color w:val="000000"/>
          <w:shd w:val="clear" w:color="auto" w:fill="FFFFFF"/>
        </w:rPr>
        <w:t xml:space="preserve">handled by individual colleges within larger universities; here at WIU, </w:t>
      </w:r>
      <w:r w:rsidR="00554C86">
        <w:rPr>
          <w:rFonts w:cs="Arial"/>
          <w:color w:val="000000"/>
          <w:shd w:val="clear" w:color="auto" w:fill="FFFFFF"/>
        </w:rPr>
        <w:t xml:space="preserve">we have </w:t>
      </w:r>
      <w:r>
        <w:rPr>
          <w:rFonts w:cs="Arial"/>
          <w:color w:val="000000"/>
          <w:shd w:val="clear" w:color="auto" w:fill="FFFFFF"/>
        </w:rPr>
        <w:t xml:space="preserve">let our International Studies department handle it, although this </w:t>
      </w:r>
      <w:r w:rsidR="001C117C">
        <w:rPr>
          <w:rFonts w:cs="Arial"/>
          <w:color w:val="000000"/>
          <w:shd w:val="clear" w:color="auto" w:fill="FFFFFF"/>
        </w:rPr>
        <w:t>has been</w:t>
      </w:r>
      <w:r>
        <w:rPr>
          <w:rFonts w:cs="Arial"/>
          <w:color w:val="000000"/>
          <w:shd w:val="clear" w:color="auto" w:fill="FFFFFF"/>
        </w:rPr>
        <w:t xml:space="preserve"> less successful.  Dr. Webb stated that, for funding and other resources, local businesses ought to help out, </w:t>
      </w:r>
      <w:r w:rsidR="00D7620A">
        <w:rPr>
          <w:rFonts w:cs="Arial"/>
          <w:color w:val="000000"/>
          <w:shd w:val="clear" w:color="auto" w:fill="FFFFFF"/>
        </w:rPr>
        <w:t>citing</w:t>
      </w:r>
      <w:r>
        <w:rPr>
          <w:rFonts w:cs="Arial"/>
          <w:color w:val="000000"/>
          <w:shd w:val="clear" w:color="auto" w:fill="FFFFFF"/>
        </w:rPr>
        <w:t xml:space="preserve"> John Deere in the Quad Cities</w:t>
      </w:r>
      <w:r w:rsidR="00D7620A">
        <w:rPr>
          <w:rFonts w:cs="Arial"/>
          <w:color w:val="000000"/>
          <w:shd w:val="clear" w:color="auto" w:fill="FFFFFF"/>
        </w:rPr>
        <w:t xml:space="preserve"> as an example</w:t>
      </w:r>
      <w:r>
        <w:rPr>
          <w:rFonts w:cs="Arial"/>
          <w:color w:val="000000"/>
          <w:shd w:val="clear" w:color="auto" w:fill="FFFFFF"/>
        </w:rPr>
        <w:t xml:space="preserve">.  Concerning the use of international alumni as a resource, Dr. </w:t>
      </w:r>
      <w:proofErr w:type="spellStart"/>
      <w:r>
        <w:rPr>
          <w:rFonts w:cs="Arial"/>
          <w:color w:val="000000"/>
          <w:shd w:val="clear" w:color="auto" w:fill="FFFFFF"/>
        </w:rPr>
        <w:t>Hancks</w:t>
      </w:r>
      <w:proofErr w:type="spellEnd"/>
      <w:r>
        <w:rPr>
          <w:rFonts w:cs="Arial"/>
          <w:color w:val="000000"/>
          <w:shd w:val="clear" w:color="auto" w:fill="FFFFFF"/>
        </w:rPr>
        <w:t xml:space="preserve"> noted that the Alumni Association does not do mailing</w:t>
      </w:r>
      <w:r w:rsidR="00D7620A">
        <w:rPr>
          <w:rFonts w:cs="Arial"/>
          <w:color w:val="000000"/>
          <w:shd w:val="clear" w:color="auto" w:fill="FFFFFF"/>
        </w:rPr>
        <w:t>s</w:t>
      </w:r>
      <w:r>
        <w:rPr>
          <w:rFonts w:cs="Arial"/>
          <w:color w:val="000000"/>
          <w:shd w:val="clear" w:color="auto" w:fill="FFFFFF"/>
        </w:rPr>
        <w:t xml:space="preserve"> outside of the US, so the university does not know where our international alumni are.  Dr. Tang asked how internationalized our campus is co</w:t>
      </w:r>
      <w:r w:rsidR="001C117C">
        <w:rPr>
          <w:rFonts w:cs="Arial"/>
          <w:color w:val="000000"/>
          <w:shd w:val="clear" w:color="auto" w:fill="FFFFFF"/>
        </w:rPr>
        <w:t xml:space="preserve">mpared to others.  </w:t>
      </w:r>
      <w:r>
        <w:rPr>
          <w:rFonts w:cs="Arial"/>
          <w:color w:val="000000"/>
          <w:shd w:val="clear" w:color="auto" w:fill="FFFFFF"/>
        </w:rPr>
        <w:t xml:space="preserve">Dr. </w:t>
      </w:r>
      <w:proofErr w:type="spellStart"/>
      <w:r>
        <w:rPr>
          <w:rFonts w:cs="Arial"/>
          <w:color w:val="000000"/>
          <w:shd w:val="clear" w:color="auto" w:fill="FFFFFF"/>
        </w:rPr>
        <w:t>Hancks</w:t>
      </w:r>
      <w:proofErr w:type="spellEnd"/>
      <w:r>
        <w:rPr>
          <w:rFonts w:cs="Arial"/>
          <w:color w:val="000000"/>
          <w:shd w:val="clear" w:color="auto" w:fill="FFFFFF"/>
        </w:rPr>
        <w:t xml:space="preserve"> said </w:t>
      </w:r>
      <w:r w:rsidR="001C117C">
        <w:rPr>
          <w:rFonts w:cs="Arial"/>
          <w:color w:val="000000"/>
          <w:shd w:val="clear" w:color="auto" w:fill="FFFFFF"/>
        </w:rPr>
        <w:t xml:space="preserve">that </w:t>
      </w:r>
      <w:r>
        <w:rPr>
          <w:rFonts w:cs="Arial"/>
          <w:color w:val="000000"/>
          <w:shd w:val="clear" w:color="auto" w:fill="FFFFFF"/>
        </w:rPr>
        <w:t xml:space="preserve">1.2% of our students go on Study Abroad programs, compared to 20% </w:t>
      </w:r>
      <w:r w:rsidR="00D7620A">
        <w:rPr>
          <w:rFonts w:cs="Arial"/>
          <w:color w:val="000000"/>
          <w:shd w:val="clear" w:color="auto" w:fill="FFFFFF"/>
        </w:rPr>
        <w:t>of students at</w:t>
      </w:r>
      <w:r>
        <w:rPr>
          <w:rFonts w:cs="Arial"/>
          <w:color w:val="000000"/>
          <w:shd w:val="clear" w:color="auto" w:fill="FFFFFF"/>
        </w:rPr>
        <w:t xml:space="preserve"> the University of Wisconsin</w:t>
      </w:r>
      <w:r w:rsidR="00D7620A">
        <w:rPr>
          <w:rFonts w:cs="Arial"/>
          <w:color w:val="000000"/>
          <w:shd w:val="clear" w:color="auto" w:fill="FFFFFF"/>
        </w:rPr>
        <w:t xml:space="preserve">.  Dr. Davis stated that students often </w:t>
      </w:r>
      <w:r w:rsidR="00554C86">
        <w:rPr>
          <w:rFonts w:cs="Arial"/>
          <w:color w:val="000000"/>
          <w:shd w:val="clear" w:color="auto" w:fill="FFFFFF"/>
        </w:rPr>
        <w:t>expressed interest</w:t>
      </w:r>
      <w:r w:rsidR="00D7620A">
        <w:rPr>
          <w:rFonts w:cs="Arial"/>
          <w:color w:val="000000"/>
          <w:shd w:val="clear" w:color="auto" w:fill="FFFFFF"/>
        </w:rPr>
        <w:t xml:space="preserve"> in Study Abroad programs, but frequently could not afford them.  Dr. </w:t>
      </w:r>
      <w:proofErr w:type="spellStart"/>
      <w:r w:rsidR="00D7620A">
        <w:rPr>
          <w:rFonts w:cs="Arial"/>
          <w:color w:val="000000"/>
          <w:shd w:val="clear" w:color="auto" w:fill="FFFFFF"/>
        </w:rPr>
        <w:t>Hancks</w:t>
      </w:r>
      <w:proofErr w:type="spellEnd"/>
      <w:r w:rsidR="00D7620A">
        <w:rPr>
          <w:rFonts w:cs="Arial"/>
          <w:color w:val="000000"/>
          <w:shd w:val="clear" w:color="auto" w:fill="FFFFFF"/>
        </w:rPr>
        <w:t xml:space="preserve"> added that we have not been very good about scheduling Study Abroad programs strategically, and that he would like to see the university set up a three-year cycle where various departments could offer Study Abroad programs in rotation.  Dr. </w:t>
      </w:r>
      <w:proofErr w:type="spellStart"/>
      <w:r w:rsidR="00D7620A">
        <w:rPr>
          <w:rFonts w:cs="Arial"/>
          <w:color w:val="000000"/>
          <w:shd w:val="clear" w:color="auto" w:fill="FFFFFF"/>
        </w:rPr>
        <w:t>Bideshi</w:t>
      </w:r>
      <w:proofErr w:type="spellEnd"/>
      <w:r w:rsidR="00D7620A">
        <w:rPr>
          <w:rFonts w:cs="Arial"/>
          <w:color w:val="000000"/>
          <w:shd w:val="clear" w:color="auto" w:fill="FFFFFF"/>
        </w:rPr>
        <w:t xml:space="preserve"> stated that a Study Abroad program could be established as a requirement for graduation, but Dr. Tang cautioned that doing so might scare off some students.   Mr. Murray asked if anyone had approached NTN-Bower as a possible source of financial and logistical assistance f</w:t>
      </w:r>
      <w:r w:rsidR="00554C86">
        <w:rPr>
          <w:rFonts w:cs="Arial"/>
          <w:color w:val="000000"/>
          <w:shd w:val="clear" w:color="auto" w:fill="FFFFFF"/>
        </w:rPr>
        <w:t xml:space="preserve">or students interested </w:t>
      </w:r>
      <w:r w:rsidR="00D7620A">
        <w:rPr>
          <w:rFonts w:cs="Arial"/>
          <w:color w:val="000000"/>
          <w:shd w:val="clear" w:color="auto" w:fill="FFFFFF"/>
        </w:rPr>
        <w:t xml:space="preserve">Study </w:t>
      </w:r>
      <w:r w:rsidR="00554C86">
        <w:rPr>
          <w:rFonts w:cs="Arial"/>
          <w:color w:val="000000"/>
          <w:shd w:val="clear" w:color="auto" w:fill="FFFFFF"/>
        </w:rPr>
        <w:t>Abroad, noting that, as a Japanese company,</w:t>
      </w:r>
      <w:r w:rsidR="001C117C">
        <w:rPr>
          <w:rFonts w:cs="Arial"/>
          <w:color w:val="000000"/>
          <w:shd w:val="clear" w:color="auto" w:fill="FFFFFF"/>
        </w:rPr>
        <w:t xml:space="preserve"> it</w:t>
      </w:r>
      <w:r w:rsidR="00D7620A">
        <w:rPr>
          <w:rFonts w:cs="Arial"/>
          <w:color w:val="000000"/>
          <w:shd w:val="clear" w:color="auto" w:fill="FFFFFF"/>
        </w:rPr>
        <w:t xml:space="preserve"> would be in a</w:t>
      </w:r>
      <w:r w:rsidR="001C117C">
        <w:rPr>
          <w:rFonts w:cs="Arial"/>
          <w:color w:val="000000"/>
          <w:shd w:val="clear" w:color="auto" w:fill="FFFFFF"/>
        </w:rPr>
        <w:t>n</w:t>
      </w:r>
      <w:r w:rsidR="00D7620A">
        <w:rPr>
          <w:rFonts w:cs="Arial"/>
          <w:color w:val="000000"/>
          <w:shd w:val="clear" w:color="auto" w:fill="FFFFFF"/>
        </w:rPr>
        <w:t xml:space="preserve"> </w:t>
      </w:r>
      <w:r w:rsidR="001C117C">
        <w:rPr>
          <w:rFonts w:cs="Arial"/>
          <w:color w:val="000000"/>
          <w:shd w:val="clear" w:color="auto" w:fill="FFFFFF"/>
        </w:rPr>
        <w:t>excellent</w:t>
      </w:r>
      <w:r w:rsidR="00D7620A">
        <w:rPr>
          <w:rFonts w:cs="Arial"/>
          <w:color w:val="000000"/>
          <w:shd w:val="clear" w:color="auto" w:fill="FFFFFF"/>
        </w:rPr>
        <w:t xml:space="preserve"> position to help students </w:t>
      </w:r>
      <w:r w:rsidR="00554C86">
        <w:rPr>
          <w:rFonts w:cs="Arial"/>
          <w:color w:val="000000"/>
          <w:shd w:val="clear" w:color="auto" w:fill="FFFFFF"/>
        </w:rPr>
        <w:t xml:space="preserve">do Study Abroad programs in </w:t>
      </w:r>
      <w:r w:rsidR="00D7620A">
        <w:rPr>
          <w:rFonts w:cs="Arial"/>
          <w:color w:val="000000"/>
          <w:shd w:val="clear" w:color="auto" w:fill="FFFFFF"/>
        </w:rPr>
        <w:t xml:space="preserve">Japan.  </w:t>
      </w:r>
      <w:r w:rsidR="001C117C">
        <w:rPr>
          <w:rFonts w:cs="Arial"/>
          <w:color w:val="000000"/>
          <w:shd w:val="clear" w:color="auto" w:fill="FFFFFF"/>
        </w:rPr>
        <w:t xml:space="preserve">To this </w:t>
      </w:r>
      <w:r w:rsidR="00D7620A">
        <w:rPr>
          <w:rFonts w:cs="Arial"/>
          <w:color w:val="000000"/>
          <w:shd w:val="clear" w:color="auto" w:fill="FFFFFF"/>
        </w:rPr>
        <w:t xml:space="preserve">Dr. </w:t>
      </w:r>
      <w:proofErr w:type="spellStart"/>
      <w:r w:rsidR="00D7620A">
        <w:rPr>
          <w:rFonts w:cs="Arial"/>
          <w:color w:val="000000"/>
          <w:shd w:val="clear" w:color="auto" w:fill="FFFFFF"/>
        </w:rPr>
        <w:t>Obergon</w:t>
      </w:r>
      <w:proofErr w:type="spellEnd"/>
      <w:r w:rsidR="00D7620A">
        <w:rPr>
          <w:rFonts w:cs="Arial"/>
          <w:color w:val="000000"/>
          <w:shd w:val="clear" w:color="auto" w:fill="FFFFFF"/>
        </w:rPr>
        <w:t xml:space="preserve"> added that we have students who do internships at NTN-Bower and that some of their people teach here as adjuncts occasionally.  </w:t>
      </w:r>
      <w:r w:rsidR="001C117C">
        <w:rPr>
          <w:rFonts w:cs="Arial"/>
          <w:color w:val="000000"/>
          <w:shd w:val="clear" w:color="auto" w:fill="FFFFFF"/>
        </w:rPr>
        <w:t>At this point, discussion concluded due to time running out.</w:t>
      </w:r>
    </w:p>
    <w:p w:rsidR="006E7042" w:rsidRDefault="003969B5" w:rsidP="00C44A8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>V</w:t>
      </w:r>
      <w:r w:rsidR="006B24F3">
        <w:rPr>
          <w:rFonts w:cs="Arial"/>
          <w:color w:val="000000"/>
          <w:shd w:val="clear" w:color="auto" w:fill="FFFFFF"/>
        </w:rPr>
        <w:t>I</w:t>
      </w:r>
      <w:proofErr w:type="gramStart"/>
      <w:r w:rsidR="006E7042">
        <w:rPr>
          <w:rFonts w:cs="Arial"/>
          <w:color w:val="000000"/>
          <w:shd w:val="clear" w:color="auto" w:fill="FFFFFF"/>
        </w:rPr>
        <w:t>.  Motion</w:t>
      </w:r>
      <w:proofErr w:type="gramEnd"/>
      <w:r w:rsidR="006E7042">
        <w:rPr>
          <w:rFonts w:cs="Arial"/>
          <w:color w:val="000000"/>
          <w:shd w:val="clear" w:color="auto" w:fill="FFFFFF"/>
        </w:rPr>
        <w:t xml:space="preserve"> to adjourn.</w:t>
      </w:r>
    </w:p>
    <w:p w:rsidR="00F978B9" w:rsidRDefault="006E7042" w:rsidP="006E7042">
      <w:pPr>
        <w:spacing w:after="0" w:line="240" w:lineRule="auto"/>
        <w:ind w:firstLine="720"/>
        <w:rPr>
          <w:rFonts w:cs="Arial"/>
          <w:color w:val="000000"/>
          <w:shd w:val="clear" w:color="auto" w:fill="FFFFFF"/>
        </w:rPr>
      </w:pPr>
      <w:proofErr w:type="gramStart"/>
      <w:r>
        <w:rPr>
          <w:rFonts w:cs="Arial"/>
          <w:color w:val="000000"/>
          <w:shd w:val="clear" w:color="auto" w:fill="FFFFFF"/>
        </w:rPr>
        <w:t>a.  Motion</w:t>
      </w:r>
      <w:proofErr w:type="gramEnd"/>
      <w:r>
        <w:rPr>
          <w:rFonts w:cs="Arial"/>
          <w:color w:val="000000"/>
          <w:shd w:val="clear" w:color="auto" w:fill="FFFFFF"/>
        </w:rPr>
        <w:t xml:space="preserve"> </w:t>
      </w:r>
      <w:r w:rsidR="00F978B9">
        <w:rPr>
          <w:rFonts w:cs="Arial"/>
          <w:color w:val="000000"/>
          <w:shd w:val="clear" w:color="auto" w:fill="FFFFFF"/>
        </w:rPr>
        <w:t>seconded.</w:t>
      </w:r>
      <w:r>
        <w:rPr>
          <w:rFonts w:cs="Arial"/>
          <w:color w:val="000000"/>
          <w:shd w:val="clear" w:color="auto" w:fill="FFFFFF"/>
        </w:rPr>
        <w:t xml:space="preserve">  Meeting adjourned.</w:t>
      </w:r>
    </w:p>
    <w:p w:rsidR="00F978B9" w:rsidRDefault="00F978B9" w:rsidP="00A0175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978B9" w:rsidRDefault="00F978B9" w:rsidP="00F978B9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Next meeting will be </w:t>
      </w:r>
      <w:r w:rsidR="00C53383">
        <w:rPr>
          <w:rFonts w:cs="Arial"/>
          <w:color w:val="000000"/>
          <w:shd w:val="clear" w:color="auto" w:fill="FFFFFF"/>
        </w:rPr>
        <w:t>Wednesday</w:t>
      </w:r>
      <w:r>
        <w:rPr>
          <w:rFonts w:cs="Arial"/>
          <w:color w:val="000000"/>
          <w:shd w:val="clear" w:color="auto" w:fill="FFFFFF"/>
        </w:rPr>
        <w:t xml:space="preserve">, </w:t>
      </w:r>
      <w:r w:rsidR="008E0237">
        <w:rPr>
          <w:rFonts w:cs="Arial"/>
          <w:color w:val="000000"/>
          <w:shd w:val="clear" w:color="auto" w:fill="FFFFFF"/>
        </w:rPr>
        <w:t>April 5</w:t>
      </w:r>
      <w:r w:rsidR="00C952B6">
        <w:rPr>
          <w:rFonts w:cs="Arial"/>
          <w:color w:val="000000"/>
          <w:shd w:val="clear" w:color="auto" w:fill="FFFFFF"/>
        </w:rPr>
        <w:t>, 2017</w:t>
      </w:r>
      <w:r w:rsidR="00C53383">
        <w:rPr>
          <w:rFonts w:cs="Arial"/>
          <w:color w:val="000000"/>
          <w:shd w:val="clear" w:color="auto" w:fill="FFFFFF"/>
        </w:rPr>
        <w:t xml:space="preserve"> at 3</w:t>
      </w:r>
      <w:r>
        <w:rPr>
          <w:rFonts w:cs="Arial"/>
          <w:color w:val="000000"/>
          <w:shd w:val="clear" w:color="auto" w:fill="FFFFFF"/>
        </w:rPr>
        <w:t>:00 PM</w:t>
      </w:r>
      <w:r w:rsidR="003969B5">
        <w:rPr>
          <w:rFonts w:cs="Arial"/>
          <w:color w:val="000000"/>
          <w:shd w:val="clear" w:color="auto" w:fill="FFFFFF"/>
        </w:rPr>
        <w:t>.</w:t>
      </w:r>
    </w:p>
    <w:p w:rsidR="00F978B9" w:rsidRPr="00DC7A02" w:rsidRDefault="00F978B9" w:rsidP="00F978B9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Minutes submitted by Michael Murray</w:t>
      </w:r>
      <w:r w:rsidR="003969B5">
        <w:rPr>
          <w:rFonts w:cs="Arial"/>
          <w:color w:val="000000"/>
          <w:shd w:val="clear" w:color="auto" w:fill="FFFFFF"/>
        </w:rPr>
        <w:t>.</w:t>
      </w:r>
    </w:p>
    <w:sectPr w:rsidR="00F978B9" w:rsidRPr="00DC7A02" w:rsidSect="00F978B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49" w:rsidRDefault="00B91549" w:rsidP="00F978B9">
      <w:pPr>
        <w:spacing w:after="0" w:line="240" w:lineRule="auto"/>
      </w:pPr>
      <w:r>
        <w:separator/>
      </w:r>
    </w:p>
  </w:endnote>
  <w:endnote w:type="continuationSeparator" w:id="0">
    <w:p w:rsidR="00B91549" w:rsidRDefault="00B91549" w:rsidP="00F9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49" w:rsidRDefault="00B91549" w:rsidP="00F978B9">
      <w:pPr>
        <w:spacing w:after="0" w:line="240" w:lineRule="auto"/>
      </w:pPr>
      <w:r>
        <w:separator/>
      </w:r>
    </w:p>
  </w:footnote>
  <w:footnote w:type="continuationSeparator" w:id="0">
    <w:p w:rsidR="00B91549" w:rsidRDefault="00B91549" w:rsidP="00F9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B9" w:rsidRPr="00F978B9" w:rsidRDefault="00F978B9">
    <w:pPr>
      <w:pStyle w:val="Header"/>
      <w:rPr>
        <w:u w:val="single"/>
      </w:rPr>
    </w:pPr>
    <w:r w:rsidRPr="00F978B9">
      <w:rPr>
        <w:u w:val="single"/>
      </w:rPr>
      <w:t xml:space="preserve">CIE Minutes, </w:t>
    </w:r>
    <w:r w:rsidR="00DD584B">
      <w:rPr>
        <w:u w:val="single"/>
      </w:rPr>
      <w:t>March</w:t>
    </w:r>
    <w:r w:rsidR="008F2C89">
      <w:rPr>
        <w:u w:val="single"/>
      </w:rPr>
      <w:t xml:space="preserve"> 1, 2017</w:t>
    </w:r>
    <w:r w:rsidRPr="00F978B9">
      <w:rPr>
        <w:u w:val="single"/>
      </w:rPr>
      <w:tab/>
    </w:r>
    <w:r w:rsidRPr="00F978B9">
      <w:rPr>
        <w:u w:val="single"/>
      </w:rPr>
      <w:tab/>
      <w:t xml:space="preserve">page </w:t>
    </w:r>
    <w:sdt>
      <w:sdtPr>
        <w:rPr>
          <w:u w:val="single"/>
        </w:rPr>
        <w:id w:val="-5658763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8B9">
          <w:rPr>
            <w:u w:val="single"/>
          </w:rPr>
          <w:fldChar w:fldCharType="begin"/>
        </w:r>
        <w:r w:rsidRPr="00F978B9">
          <w:rPr>
            <w:u w:val="single"/>
          </w:rPr>
          <w:instrText xml:space="preserve"> PAGE   \* MERGEFORMAT </w:instrText>
        </w:r>
        <w:r w:rsidRPr="00F978B9">
          <w:rPr>
            <w:u w:val="single"/>
          </w:rPr>
          <w:fldChar w:fldCharType="separate"/>
        </w:r>
        <w:r w:rsidR="00AB2215">
          <w:rPr>
            <w:noProof/>
            <w:u w:val="single"/>
          </w:rPr>
          <w:t>3</w:t>
        </w:r>
        <w:r w:rsidRPr="00F978B9">
          <w:rPr>
            <w:noProof/>
            <w:u w:val="single"/>
          </w:rPr>
          <w:fldChar w:fldCharType="end"/>
        </w:r>
      </w:sdtContent>
    </w:sdt>
  </w:p>
  <w:p w:rsidR="00F978B9" w:rsidRDefault="00F97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39B"/>
    <w:multiLevelType w:val="hybridMultilevel"/>
    <w:tmpl w:val="BEC63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4E7E26"/>
    <w:multiLevelType w:val="hybridMultilevel"/>
    <w:tmpl w:val="7E46A7B8"/>
    <w:lvl w:ilvl="0" w:tplc="63F40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118CD"/>
    <w:multiLevelType w:val="hybridMultilevel"/>
    <w:tmpl w:val="78E214D8"/>
    <w:lvl w:ilvl="0" w:tplc="8E641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72E37"/>
    <w:multiLevelType w:val="hybridMultilevel"/>
    <w:tmpl w:val="2E445812"/>
    <w:lvl w:ilvl="0" w:tplc="40845F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6978"/>
    <w:multiLevelType w:val="multilevel"/>
    <w:tmpl w:val="D2C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C0977"/>
    <w:multiLevelType w:val="hybridMultilevel"/>
    <w:tmpl w:val="2188E854"/>
    <w:lvl w:ilvl="0" w:tplc="19B6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14639"/>
    <w:multiLevelType w:val="hybridMultilevel"/>
    <w:tmpl w:val="43BCEE0C"/>
    <w:lvl w:ilvl="0" w:tplc="D8DA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36983"/>
    <w:multiLevelType w:val="hybridMultilevel"/>
    <w:tmpl w:val="8BDE265E"/>
    <w:lvl w:ilvl="0" w:tplc="3EB86C56">
      <w:start w:val="1"/>
      <w:numFmt w:val="upperRoman"/>
      <w:lvlText w:val="%1."/>
      <w:lvlJc w:val="left"/>
      <w:pPr>
        <w:ind w:left="2520" w:hanging="72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02"/>
    <w:rsid w:val="000039D8"/>
    <w:rsid w:val="000200C6"/>
    <w:rsid w:val="0004084D"/>
    <w:rsid w:val="00045E7F"/>
    <w:rsid w:val="000463FD"/>
    <w:rsid w:val="00061A21"/>
    <w:rsid w:val="00066D93"/>
    <w:rsid w:val="00071C03"/>
    <w:rsid w:val="00084CD5"/>
    <w:rsid w:val="0009104E"/>
    <w:rsid w:val="00094BCC"/>
    <w:rsid w:val="0009615C"/>
    <w:rsid w:val="000D2D37"/>
    <w:rsid w:val="000E625B"/>
    <w:rsid w:val="000F07FA"/>
    <w:rsid w:val="000F18BB"/>
    <w:rsid w:val="0011020A"/>
    <w:rsid w:val="0011256E"/>
    <w:rsid w:val="0011451C"/>
    <w:rsid w:val="00125456"/>
    <w:rsid w:val="001309BA"/>
    <w:rsid w:val="00155F06"/>
    <w:rsid w:val="001573DD"/>
    <w:rsid w:val="0016141B"/>
    <w:rsid w:val="00166D23"/>
    <w:rsid w:val="00172CB3"/>
    <w:rsid w:val="001C117C"/>
    <w:rsid w:val="001C6B53"/>
    <w:rsid w:val="00204CD1"/>
    <w:rsid w:val="00230C8C"/>
    <w:rsid w:val="00245113"/>
    <w:rsid w:val="0024586E"/>
    <w:rsid w:val="00274160"/>
    <w:rsid w:val="00277BC5"/>
    <w:rsid w:val="00290BA5"/>
    <w:rsid w:val="002B4CA4"/>
    <w:rsid w:val="002C284C"/>
    <w:rsid w:val="002D26F7"/>
    <w:rsid w:val="002D6C14"/>
    <w:rsid w:val="002F3C59"/>
    <w:rsid w:val="002F6C63"/>
    <w:rsid w:val="002F7A55"/>
    <w:rsid w:val="00322A78"/>
    <w:rsid w:val="00331C55"/>
    <w:rsid w:val="0033738F"/>
    <w:rsid w:val="0034297E"/>
    <w:rsid w:val="0036467E"/>
    <w:rsid w:val="00385A79"/>
    <w:rsid w:val="0038786B"/>
    <w:rsid w:val="00392340"/>
    <w:rsid w:val="00392D96"/>
    <w:rsid w:val="00395FB3"/>
    <w:rsid w:val="003969B5"/>
    <w:rsid w:val="003B26E5"/>
    <w:rsid w:val="003C28BE"/>
    <w:rsid w:val="003C29E8"/>
    <w:rsid w:val="003D483B"/>
    <w:rsid w:val="003D5D96"/>
    <w:rsid w:val="0042526D"/>
    <w:rsid w:val="004327C2"/>
    <w:rsid w:val="00442AA7"/>
    <w:rsid w:val="00454791"/>
    <w:rsid w:val="00462FA2"/>
    <w:rsid w:val="00466F31"/>
    <w:rsid w:val="004672B9"/>
    <w:rsid w:val="00473929"/>
    <w:rsid w:val="00474B50"/>
    <w:rsid w:val="004927EA"/>
    <w:rsid w:val="00497D52"/>
    <w:rsid w:val="004C17FF"/>
    <w:rsid w:val="004C5794"/>
    <w:rsid w:val="004D4C2D"/>
    <w:rsid w:val="004F3F6A"/>
    <w:rsid w:val="004F60B8"/>
    <w:rsid w:val="00502DA1"/>
    <w:rsid w:val="00516DFD"/>
    <w:rsid w:val="0052128C"/>
    <w:rsid w:val="0052588F"/>
    <w:rsid w:val="00541CC3"/>
    <w:rsid w:val="005457C8"/>
    <w:rsid w:val="00554C86"/>
    <w:rsid w:val="00566A96"/>
    <w:rsid w:val="00577437"/>
    <w:rsid w:val="005921C8"/>
    <w:rsid w:val="005A0E61"/>
    <w:rsid w:val="005C32F1"/>
    <w:rsid w:val="005C352B"/>
    <w:rsid w:val="005C5E1A"/>
    <w:rsid w:val="005F2EFD"/>
    <w:rsid w:val="00616844"/>
    <w:rsid w:val="0063139D"/>
    <w:rsid w:val="00655E6F"/>
    <w:rsid w:val="00657767"/>
    <w:rsid w:val="00663663"/>
    <w:rsid w:val="0066394B"/>
    <w:rsid w:val="00675728"/>
    <w:rsid w:val="00683C93"/>
    <w:rsid w:val="00686DF4"/>
    <w:rsid w:val="006A0B47"/>
    <w:rsid w:val="006B24F3"/>
    <w:rsid w:val="006D0EDB"/>
    <w:rsid w:val="006D36D8"/>
    <w:rsid w:val="006D4B24"/>
    <w:rsid w:val="006E6F95"/>
    <w:rsid w:val="006E7042"/>
    <w:rsid w:val="006F3EA9"/>
    <w:rsid w:val="007049F7"/>
    <w:rsid w:val="00716756"/>
    <w:rsid w:val="007508A6"/>
    <w:rsid w:val="0075488C"/>
    <w:rsid w:val="00761696"/>
    <w:rsid w:val="00761D9B"/>
    <w:rsid w:val="00766DA7"/>
    <w:rsid w:val="00774895"/>
    <w:rsid w:val="007842FD"/>
    <w:rsid w:val="007852D7"/>
    <w:rsid w:val="0079313A"/>
    <w:rsid w:val="007A02BD"/>
    <w:rsid w:val="007C6BD7"/>
    <w:rsid w:val="007C7C87"/>
    <w:rsid w:val="007D4F92"/>
    <w:rsid w:val="007D5475"/>
    <w:rsid w:val="007E7695"/>
    <w:rsid w:val="00801BAE"/>
    <w:rsid w:val="00811B35"/>
    <w:rsid w:val="00811EF8"/>
    <w:rsid w:val="008131A1"/>
    <w:rsid w:val="0081552A"/>
    <w:rsid w:val="00830754"/>
    <w:rsid w:val="00834CC6"/>
    <w:rsid w:val="008373B6"/>
    <w:rsid w:val="008437A8"/>
    <w:rsid w:val="008438C7"/>
    <w:rsid w:val="00860DF9"/>
    <w:rsid w:val="00863FB2"/>
    <w:rsid w:val="00871640"/>
    <w:rsid w:val="00873262"/>
    <w:rsid w:val="008838C5"/>
    <w:rsid w:val="008A07F7"/>
    <w:rsid w:val="008B06EF"/>
    <w:rsid w:val="008B66A2"/>
    <w:rsid w:val="008B7F25"/>
    <w:rsid w:val="008D54F1"/>
    <w:rsid w:val="008E0237"/>
    <w:rsid w:val="008F04B5"/>
    <w:rsid w:val="008F2C89"/>
    <w:rsid w:val="00914E49"/>
    <w:rsid w:val="009341A4"/>
    <w:rsid w:val="009502F9"/>
    <w:rsid w:val="009625DA"/>
    <w:rsid w:val="00966E38"/>
    <w:rsid w:val="009844C0"/>
    <w:rsid w:val="0098588E"/>
    <w:rsid w:val="00985C52"/>
    <w:rsid w:val="00990322"/>
    <w:rsid w:val="00997ABF"/>
    <w:rsid w:val="009A1A8A"/>
    <w:rsid w:val="009A69A7"/>
    <w:rsid w:val="009B13B7"/>
    <w:rsid w:val="009B7717"/>
    <w:rsid w:val="009C258D"/>
    <w:rsid w:val="009D4CF6"/>
    <w:rsid w:val="00A01755"/>
    <w:rsid w:val="00A04DB8"/>
    <w:rsid w:val="00A32E29"/>
    <w:rsid w:val="00A34E7E"/>
    <w:rsid w:val="00A41909"/>
    <w:rsid w:val="00A424A3"/>
    <w:rsid w:val="00A50975"/>
    <w:rsid w:val="00A55B9C"/>
    <w:rsid w:val="00A72847"/>
    <w:rsid w:val="00A75FB4"/>
    <w:rsid w:val="00A86287"/>
    <w:rsid w:val="00A936DA"/>
    <w:rsid w:val="00AA4ED2"/>
    <w:rsid w:val="00AB1432"/>
    <w:rsid w:val="00AB2215"/>
    <w:rsid w:val="00AB7533"/>
    <w:rsid w:val="00AD6203"/>
    <w:rsid w:val="00AE60DA"/>
    <w:rsid w:val="00AF406B"/>
    <w:rsid w:val="00AF5F25"/>
    <w:rsid w:val="00B035F4"/>
    <w:rsid w:val="00B30C6E"/>
    <w:rsid w:val="00B30FCC"/>
    <w:rsid w:val="00B64578"/>
    <w:rsid w:val="00B71FC8"/>
    <w:rsid w:val="00B87DE6"/>
    <w:rsid w:val="00B91549"/>
    <w:rsid w:val="00B94AFC"/>
    <w:rsid w:val="00BB7805"/>
    <w:rsid w:val="00BC47C3"/>
    <w:rsid w:val="00BD2BEE"/>
    <w:rsid w:val="00BD3E57"/>
    <w:rsid w:val="00BD6D76"/>
    <w:rsid w:val="00BE2030"/>
    <w:rsid w:val="00BE743C"/>
    <w:rsid w:val="00C00337"/>
    <w:rsid w:val="00C01F9A"/>
    <w:rsid w:val="00C05040"/>
    <w:rsid w:val="00C17D11"/>
    <w:rsid w:val="00C20B5A"/>
    <w:rsid w:val="00C337CB"/>
    <w:rsid w:val="00C34580"/>
    <w:rsid w:val="00C44A85"/>
    <w:rsid w:val="00C4721E"/>
    <w:rsid w:val="00C53383"/>
    <w:rsid w:val="00C6639B"/>
    <w:rsid w:val="00C67E6D"/>
    <w:rsid w:val="00C73D94"/>
    <w:rsid w:val="00C770DB"/>
    <w:rsid w:val="00C91935"/>
    <w:rsid w:val="00C91A9E"/>
    <w:rsid w:val="00C951B6"/>
    <w:rsid w:val="00C952B6"/>
    <w:rsid w:val="00CA182C"/>
    <w:rsid w:val="00CB25A9"/>
    <w:rsid w:val="00CC1C1A"/>
    <w:rsid w:val="00CC1F3D"/>
    <w:rsid w:val="00CC2645"/>
    <w:rsid w:val="00CC4336"/>
    <w:rsid w:val="00CC66DA"/>
    <w:rsid w:val="00CC77DC"/>
    <w:rsid w:val="00CF502F"/>
    <w:rsid w:val="00D0096F"/>
    <w:rsid w:val="00D16C61"/>
    <w:rsid w:val="00D30B3A"/>
    <w:rsid w:val="00D35203"/>
    <w:rsid w:val="00D41071"/>
    <w:rsid w:val="00D4422B"/>
    <w:rsid w:val="00D45A85"/>
    <w:rsid w:val="00D45B03"/>
    <w:rsid w:val="00D47882"/>
    <w:rsid w:val="00D53DD0"/>
    <w:rsid w:val="00D54485"/>
    <w:rsid w:val="00D7620A"/>
    <w:rsid w:val="00D8351C"/>
    <w:rsid w:val="00D86CBC"/>
    <w:rsid w:val="00D90F58"/>
    <w:rsid w:val="00D91FEB"/>
    <w:rsid w:val="00DA55E0"/>
    <w:rsid w:val="00DA6F3E"/>
    <w:rsid w:val="00DB0E43"/>
    <w:rsid w:val="00DC1B06"/>
    <w:rsid w:val="00DC7A02"/>
    <w:rsid w:val="00DD1919"/>
    <w:rsid w:val="00DD584B"/>
    <w:rsid w:val="00E01829"/>
    <w:rsid w:val="00E25F35"/>
    <w:rsid w:val="00E261B0"/>
    <w:rsid w:val="00E377DA"/>
    <w:rsid w:val="00E40227"/>
    <w:rsid w:val="00E677F6"/>
    <w:rsid w:val="00E726AB"/>
    <w:rsid w:val="00E730FE"/>
    <w:rsid w:val="00E91139"/>
    <w:rsid w:val="00E961B8"/>
    <w:rsid w:val="00EA2F8D"/>
    <w:rsid w:val="00EB1AE2"/>
    <w:rsid w:val="00EC2592"/>
    <w:rsid w:val="00EC5302"/>
    <w:rsid w:val="00EF7A91"/>
    <w:rsid w:val="00F03958"/>
    <w:rsid w:val="00F158A2"/>
    <w:rsid w:val="00F374C2"/>
    <w:rsid w:val="00F3754A"/>
    <w:rsid w:val="00F37DE3"/>
    <w:rsid w:val="00F57CDE"/>
    <w:rsid w:val="00F63D16"/>
    <w:rsid w:val="00F73916"/>
    <w:rsid w:val="00F77132"/>
    <w:rsid w:val="00F912CC"/>
    <w:rsid w:val="00F978B9"/>
    <w:rsid w:val="00FA0A30"/>
    <w:rsid w:val="00FA683E"/>
    <w:rsid w:val="00FB4A54"/>
    <w:rsid w:val="00FB75FD"/>
    <w:rsid w:val="00FC2F9F"/>
    <w:rsid w:val="00FC33B3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B9"/>
  </w:style>
  <w:style w:type="paragraph" w:styleId="Footer">
    <w:name w:val="footer"/>
    <w:basedOn w:val="Normal"/>
    <w:link w:val="Foot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B9"/>
  </w:style>
  <w:style w:type="paragraph" w:styleId="Footer">
    <w:name w:val="footer"/>
    <w:basedOn w:val="Normal"/>
    <w:link w:val="Foot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7E0F-24A3-4A19-AC0D-9E22163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Murray</dc:creator>
  <cp:lastModifiedBy>Annette E Hamm</cp:lastModifiedBy>
  <cp:revision>2</cp:revision>
  <dcterms:created xsi:type="dcterms:W3CDTF">2017-04-27T13:54:00Z</dcterms:created>
  <dcterms:modified xsi:type="dcterms:W3CDTF">2017-04-27T13:54:00Z</dcterms:modified>
</cp:coreProperties>
</file>