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786D" w14:textId="77777777" w:rsidR="00B85250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b/>
          <w:sz w:val="28"/>
          <w:szCs w:val="28"/>
        </w:rPr>
        <w:t>COAP Executive Board</w:t>
      </w:r>
    </w:p>
    <w:p w14:paraId="57D3DEAA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7611FD44" w14:textId="6F4A10A7" w:rsidR="00EA309C" w:rsidRDefault="008A30C0" w:rsidP="00C10C49">
      <w:pPr>
        <w:pStyle w:val="NoSpacing"/>
        <w:jc w:val="center"/>
        <w:rPr>
          <w:rStyle w:val="BookTitle"/>
          <w:b w:val="0"/>
        </w:rPr>
      </w:pPr>
      <w:r>
        <w:rPr>
          <w:rStyle w:val="BookTitle"/>
          <w:b w:val="0"/>
        </w:rPr>
        <w:t xml:space="preserve">Thursday, </w:t>
      </w:r>
      <w:r w:rsidR="00C63E4A">
        <w:rPr>
          <w:rStyle w:val="BookTitle"/>
          <w:b w:val="0"/>
        </w:rPr>
        <w:t>February 20</w:t>
      </w:r>
      <w:r w:rsidR="0093630D">
        <w:rPr>
          <w:rStyle w:val="BookTitle"/>
          <w:b w:val="0"/>
        </w:rPr>
        <w:t>, 2014</w:t>
      </w:r>
      <w:r w:rsidR="00656600">
        <w:rPr>
          <w:rStyle w:val="BookTitle"/>
          <w:b w:val="0"/>
        </w:rPr>
        <w:t>; 10:0</w:t>
      </w:r>
      <w:r w:rsidR="009F1E6D">
        <w:rPr>
          <w:rStyle w:val="BookTitle"/>
          <w:b w:val="0"/>
        </w:rPr>
        <w:t>0</w:t>
      </w:r>
      <w:r w:rsidR="002F0D05" w:rsidRPr="00C10C49">
        <w:rPr>
          <w:rStyle w:val="BookTitle"/>
          <w:b w:val="0"/>
        </w:rPr>
        <w:t>am</w:t>
      </w:r>
    </w:p>
    <w:p w14:paraId="2B2E0DEB" w14:textId="5A9A5DAB" w:rsidR="00EA309C" w:rsidRDefault="00C63E4A" w:rsidP="00C10C49">
      <w:pPr>
        <w:pStyle w:val="NoSpacing"/>
        <w:jc w:val="center"/>
        <w:rPr>
          <w:rStyle w:val="BookTitle"/>
        </w:rPr>
      </w:pPr>
      <w:proofErr w:type="spellStart"/>
      <w:r>
        <w:rPr>
          <w:rStyle w:val="BookTitle"/>
          <w:b w:val="0"/>
        </w:rPr>
        <w:t>Horrabin</w:t>
      </w:r>
      <w:proofErr w:type="spellEnd"/>
      <w:r>
        <w:rPr>
          <w:rStyle w:val="BookTitle"/>
          <w:b w:val="0"/>
        </w:rPr>
        <w:t xml:space="preserve"> Hall 1</w:t>
      </w:r>
      <w:r w:rsidR="00F14220">
        <w:rPr>
          <w:rStyle w:val="BookTitle"/>
          <w:b w:val="0"/>
        </w:rPr>
        <w:t xml:space="preserve"> &amp; </w:t>
      </w:r>
      <w:r w:rsidR="00EA309C" w:rsidRPr="00C10C49">
        <w:rPr>
          <w:rStyle w:val="BookTitle"/>
          <w:b w:val="0"/>
        </w:rPr>
        <w:t>QC Riverfront 218A</w:t>
      </w:r>
    </w:p>
    <w:p w14:paraId="20D8BFB9" w14:textId="77777777" w:rsidR="00EA309C" w:rsidRDefault="00EA309C" w:rsidP="00EA309C">
      <w:pPr>
        <w:jc w:val="center"/>
      </w:pPr>
    </w:p>
    <w:p w14:paraId="56B703F3" w14:textId="4190BD31" w:rsidR="00347F9A" w:rsidRDefault="00347F9A" w:rsidP="000E65EC">
      <w:pPr>
        <w:ind w:left="-270"/>
      </w:pPr>
      <w:r>
        <w:t xml:space="preserve">Attendees – </w:t>
      </w:r>
      <w:r w:rsidR="000F7967">
        <w:t xml:space="preserve">Macomb </w:t>
      </w:r>
      <w:r w:rsidR="00DD23FD">
        <w:t>–</w:t>
      </w:r>
      <w:r w:rsidR="000F7967">
        <w:t xml:space="preserve"> </w:t>
      </w:r>
      <w:r w:rsidR="00DD23FD">
        <w:t xml:space="preserve">Dana Moon, </w:t>
      </w:r>
      <w:r w:rsidR="00656600">
        <w:t>Amanda Shoemaker</w:t>
      </w:r>
      <w:r w:rsidR="001F0D85">
        <w:t>, Margaret Taylor</w:t>
      </w:r>
      <w:r w:rsidR="00F14220">
        <w:t xml:space="preserve">, </w:t>
      </w:r>
      <w:r>
        <w:t xml:space="preserve">Pam Bowman, </w:t>
      </w:r>
      <w:r w:rsidR="00F14220">
        <w:t xml:space="preserve">Dustin </w:t>
      </w:r>
      <w:proofErr w:type="spellStart"/>
      <w:r w:rsidR="00F14220">
        <w:t>VanSlot</w:t>
      </w:r>
      <w:r w:rsidR="00DD23FD">
        <w:t>en</w:t>
      </w:r>
      <w:proofErr w:type="spellEnd"/>
      <w:r w:rsidR="0093630D">
        <w:t xml:space="preserve">, </w:t>
      </w:r>
      <w:r w:rsidR="00C63E4A">
        <w:t xml:space="preserve">Angela </w:t>
      </w:r>
      <w:proofErr w:type="spellStart"/>
      <w:r w:rsidR="00C63E4A">
        <w:t>Bonifas</w:t>
      </w:r>
      <w:proofErr w:type="spellEnd"/>
      <w:r w:rsidR="000F7967">
        <w:t>,</w:t>
      </w:r>
      <w:r w:rsidR="00045C8B">
        <w:t xml:space="preserve"> Ember </w:t>
      </w:r>
      <w:proofErr w:type="spellStart"/>
      <w:r w:rsidR="00045C8B">
        <w:t>Keithley</w:t>
      </w:r>
      <w:proofErr w:type="spellEnd"/>
      <w:r w:rsidR="0093630D">
        <w:t xml:space="preserve">, Julie </w:t>
      </w:r>
      <w:proofErr w:type="spellStart"/>
      <w:r w:rsidR="0093630D">
        <w:t>DeWees</w:t>
      </w:r>
      <w:proofErr w:type="spellEnd"/>
      <w:r w:rsidR="00045C8B">
        <w:t xml:space="preserve">. </w:t>
      </w:r>
      <w:r w:rsidR="0093630D">
        <w:t xml:space="preserve"> QC – </w:t>
      </w:r>
      <w:r w:rsidR="00DD23FD">
        <w:t>Audrey Adamson</w:t>
      </w:r>
      <w:r w:rsidR="00C83FCB">
        <w:t xml:space="preserve">.  </w:t>
      </w:r>
      <w:r w:rsidR="008A30C0">
        <w:t xml:space="preserve"> Absent –</w:t>
      </w:r>
      <w:r w:rsidR="00C63E4A" w:rsidRPr="00C63E4A">
        <w:t xml:space="preserve"> </w:t>
      </w:r>
      <w:r w:rsidR="00C63E4A">
        <w:t xml:space="preserve">Teresa </w:t>
      </w:r>
      <w:proofErr w:type="spellStart"/>
      <w:r w:rsidR="00C63E4A">
        <w:t>Koltzenburg</w:t>
      </w:r>
      <w:proofErr w:type="spellEnd"/>
      <w:r w:rsidR="00DD23FD">
        <w:t>.</w:t>
      </w:r>
    </w:p>
    <w:p w14:paraId="002B2CB5" w14:textId="77777777" w:rsidR="00347F9A" w:rsidRPr="00F14220" w:rsidRDefault="00347F9A" w:rsidP="00347F9A">
      <w:pPr>
        <w:pStyle w:val="ListParagraph"/>
        <w:numPr>
          <w:ilvl w:val="0"/>
          <w:numId w:val="0"/>
        </w:numPr>
        <w:ind w:left="1800"/>
      </w:pPr>
    </w:p>
    <w:p w14:paraId="4B1D4694" w14:textId="33627213" w:rsidR="003646F3" w:rsidRDefault="0093630D" w:rsidP="00F930B9">
      <w:pPr>
        <w:pStyle w:val="ListParagraph"/>
        <w:numPr>
          <w:ilvl w:val="0"/>
          <w:numId w:val="1"/>
        </w:numPr>
      </w:pPr>
      <w:r>
        <w:rPr>
          <w:b/>
        </w:rPr>
        <w:t xml:space="preserve">Approval of Minutes </w:t>
      </w:r>
      <w:r w:rsidR="00EA309C" w:rsidRPr="00EA309C">
        <w:rPr>
          <w:b/>
        </w:rPr>
        <w:t xml:space="preserve">from </w:t>
      </w:r>
      <w:r w:rsidR="00C63E4A">
        <w:rPr>
          <w:b/>
        </w:rPr>
        <w:t>January 16, 2014</w:t>
      </w:r>
      <w:r w:rsidR="000832C3">
        <w:rPr>
          <w:b/>
        </w:rPr>
        <w:t xml:space="preserve"> Executive Board meeting</w:t>
      </w:r>
      <w:r w:rsidR="00D223F4">
        <w:rPr>
          <w:b/>
        </w:rPr>
        <w:t xml:space="preserve"> </w:t>
      </w:r>
      <w:r w:rsidR="00D223F4">
        <w:t>– Approved (</w:t>
      </w:r>
      <w:proofErr w:type="spellStart"/>
      <w:r w:rsidR="0068563B">
        <w:t>Keithley</w:t>
      </w:r>
      <w:proofErr w:type="spellEnd"/>
      <w:r>
        <w:t xml:space="preserve">, </w:t>
      </w:r>
      <w:proofErr w:type="spellStart"/>
      <w:r w:rsidR="0068563B">
        <w:t>Bonifas</w:t>
      </w:r>
      <w:proofErr w:type="spellEnd"/>
      <w:r w:rsidR="00EA309C" w:rsidRPr="00EA309C">
        <w:t>)</w:t>
      </w:r>
    </w:p>
    <w:p w14:paraId="3D298245" w14:textId="77777777" w:rsidR="00C4376D" w:rsidRDefault="00C4376D" w:rsidP="003646F3">
      <w:pPr>
        <w:pStyle w:val="ListParagraph"/>
        <w:numPr>
          <w:ilvl w:val="0"/>
          <w:numId w:val="0"/>
        </w:numPr>
        <w:ind w:left="720" w:right="-990"/>
      </w:pPr>
    </w:p>
    <w:p w14:paraId="3272486F" w14:textId="77777777" w:rsidR="000E65EC" w:rsidRPr="000E65EC" w:rsidRDefault="00C4376D" w:rsidP="003646F3">
      <w:pPr>
        <w:pStyle w:val="ListParagraph"/>
        <w:numPr>
          <w:ilvl w:val="0"/>
          <w:numId w:val="1"/>
        </w:numPr>
        <w:ind w:right="-990"/>
      </w:pPr>
      <w:r>
        <w:rPr>
          <w:b/>
        </w:rPr>
        <w:t>Cabinet Update</w:t>
      </w:r>
    </w:p>
    <w:p w14:paraId="7EC17587" w14:textId="639953EE" w:rsidR="0093630D" w:rsidRDefault="0068563B" w:rsidP="003564CD">
      <w:pPr>
        <w:pStyle w:val="ListParagraph"/>
        <w:jc w:val="both"/>
      </w:pPr>
      <w:r>
        <w:t>Going to Springfield next week (not part of budget hearings) to give information on un-funded mandates</w:t>
      </w:r>
      <w:r w:rsidR="003564CD">
        <w:t xml:space="preserve"> that WIU has</w:t>
      </w:r>
      <w:r>
        <w:t xml:space="preserve"> to deal with.  State wants to know what burdens they can help with.  Examples of un-funded mandates: Procurement, Ethics training, etc</w:t>
      </w:r>
      <w:r w:rsidR="003564CD">
        <w:t>.  March 6 is budget appropriation</w:t>
      </w:r>
      <w:r>
        <w:t xml:space="preserve"> hearing (Senate).  Governor extended deadline for budget.  Could be $1 billion - $3 billion State budget </w:t>
      </w:r>
      <w:proofErr w:type="gramStart"/>
      <w:r>
        <w:t>short fall</w:t>
      </w:r>
      <w:proofErr w:type="gramEnd"/>
      <w:r>
        <w:t>.</w:t>
      </w:r>
    </w:p>
    <w:p w14:paraId="5827E86C" w14:textId="43DAA806" w:rsidR="0068563B" w:rsidRDefault="0068563B" w:rsidP="003564CD">
      <w:pPr>
        <w:pStyle w:val="ListParagraph"/>
        <w:jc w:val="both"/>
      </w:pPr>
      <w:r>
        <w:t>Snow Removal has been a challenge this winter.  Have to keep all accessible routes open at all times.  Call Tara Beal if you see areas being missed or have other concerns.</w:t>
      </w:r>
    </w:p>
    <w:p w14:paraId="08EB3EF3" w14:textId="397211EE" w:rsidR="0068563B" w:rsidRPr="000E65EC" w:rsidRDefault="0068563B" w:rsidP="003564CD">
      <w:pPr>
        <w:pStyle w:val="ListParagraph"/>
        <w:jc w:val="both"/>
      </w:pPr>
      <w:r>
        <w:t>University Closures due to weather have also been challenging this winter.  Administration takes many things into consideration when deciding if they should close campus or not.  They drive the roads/routes, talk to city officials and local school officials to see what they are doing.</w:t>
      </w:r>
    </w:p>
    <w:p w14:paraId="09563A19" w14:textId="77777777" w:rsidR="003B24C9" w:rsidRPr="00C4376D" w:rsidRDefault="003B24C9" w:rsidP="003564CD">
      <w:pPr>
        <w:pStyle w:val="ListParagraph"/>
        <w:numPr>
          <w:ilvl w:val="0"/>
          <w:numId w:val="0"/>
        </w:numPr>
        <w:ind w:left="720" w:right="-990"/>
        <w:jc w:val="both"/>
      </w:pPr>
    </w:p>
    <w:p w14:paraId="4BFF920B" w14:textId="2BFA3059" w:rsidR="008A30C0" w:rsidRDefault="00600B40" w:rsidP="003564CD">
      <w:pPr>
        <w:pStyle w:val="ListParagraph"/>
        <w:numPr>
          <w:ilvl w:val="0"/>
          <w:numId w:val="1"/>
        </w:numPr>
        <w:jc w:val="both"/>
      </w:pPr>
      <w:r w:rsidRPr="001F0D85">
        <w:rPr>
          <w:b/>
        </w:rPr>
        <w:t xml:space="preserve">Financial Report - </w:t>
      </w:r>
      <w:r w:rsidR="000832C3">
        <w:t xml:space="preserve">Balance as of </w:t>
      </w:r>
      <w:r w:rsidR="0093630D">
        <w:t>12/31</w:t>
      </w:r>
      <w:r w:rsidR="000832C3">
        <w:t>/13 - $1,</w:t>
      </w:r>
      <w:r w:rsidR="0068563B">
        <w:t>432</w:t>
      </w:r>
      <w:r w:rsidR="00DD23FD">
        <w:t>.9</w:t>
      </w:r>
      <w:r w:rsidR="000E65EC">
        <w:t>7</w:t>
      </w:r>
    </w:p>
    <w:p w14:paraId="26929C58" w14:textId="77777777" w:rsidR="0008482C" w:rsidRPr="00600B40" w:rsidRDefault="0008482C" w:rsidP="003564CD">
      <w:pPr>
        <w:pStyle w:val="ListParagraph"/>
        <w:numPr>
          <w:ilvl w:val="0"/>
          <w:numId w:val="0"/>
        </w:numPr>
        <w:ind w:left="720"/>
        <w:jc w:val="both"/>
        <w:rPr>
          <w:b/>
        </w:rPr>
      </w:pPr>
    </w:p>
    <w:p w14:paraId="6184A878" w14:textId="77777777" w:rsidR="00600B40" w:rsidRDefault="003B24C9" w:rsidP="003564C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New Employees</w:t>
      </w:r>
    </w:p>
    <w:p w14:paraId="57C0CCBB" w14:textId="70166903" w:rsidR="00455B66" w:rsidRDefault="0068563B" w:rsidP="003564CD">
      <w:pPr>
        <w:pStyle w:val="ListParagraph"/>
        <w:numPr>
          <w:ilvl w:val="2"/>
          <w:numId w:val="1"/>
        </w:numPr>
        <w:jc w:val="both"/>
      </w:pPr>
      <w:r>
        <w:t xml:space="preserve">Shawn </w:t>
      </w:r>
      <w:proofErr w:type="spellStart"/>
      <w:r>
        <w:t>Dufault</w:t>
      </w:r>
      <w:proofErr w:type="spellEnd"/>
      <w:r>
        <w:t xml:space="preserve"> - UHDS</w:t>
      </w:r>
    </w:p>
    <w:p w14:paraId="599E5DF7" w14:textId="77777777" w:rsidR="006C3922" w:rsidRDefault="006C3922" w:rsidP="003564CD">
      <w:pPr>
        <w:pStyle w:val="ListParagraph"/>
        <w:numPr>
          <w:ilvl w:val="0"/>
          <w:numId w:val="0"/>
        </w:numPr>
        <w:ind w:left="2160"/>
        <w:jc w:val="both"/>
      </w:pPr>
    </w:p>
    <w:p w14:paraId="7ED976A4" w14:textId="3F36B474" w:rsidR="001B51E1" w:rsidRPr="00DD23FD" w:rsidRDefault="00B453FF" w:rsidP="003564CD">
      <w:pPr>
        <w:pStyle w:val="ListParagraph"/>
        <w:numPr>
          <w:ilvl w:val="0"/>
          <w:numId w:val="1"/>
        </w:numPr>
        <w:jc w:val="both"/>
      </w:pPr>
      <w:r w:rsidRPr="00B453FF">
        <w:rPr>
          <w:b/>
        </w:rPr>
        <w:t>Old Business</w:t>
      </w:r>
      <w:r w:rsidR="00455B66">
        <w:rPr>
          <w:b/>
        </w:rPr>
        <w:t xml:space="preserve"> </w:t>
      </w:r>
    </w:p>
    <w:p w14:paraId="4AC10EDA" w14:textId="68C3887B" w:rsidR="00DD23FD" w:rsidRDefault="00DD23FD" w:rsidP="003564CD">
      <w:pPr>
        <w:pStyle w:val="ListParagraph"/>
        <w:jc w:val="both"/>
      </w:pPr>
      <w:r>
        <w:t>Presidential Evaluation tool</w:t>
      </w:r>
    </w:p>
    <w:p w14:paraId="61BF7629" w14:textId="535C69A8" w:rsidR="0093630D" w:rsidRDefault="0068563B" w:rsidP="003564CD">
      <w:pPr>
        <w:pStyle w:val="ListParagraph"/>
        <w:numPr>
          <w:ilvl w:val="2"/>
          <w:numId w:val="1"/>
        </w:numPr>
        <w:jc w:val="both"/>
      </w:pPr>
      <w:r>
        <w:t>Sent out final draft for review.  No further changes.</w:t>
      </w:r>
    </w:p>
    <w:p w14:paraId="4D871C7B" w14:textId="6D9A248C" w:rsidR="0068563B" w:rsidRDefault="0068563B" w:rsidP="003564CD">
      <w:pPr>
        <w:pStyle w:val="ListParagraph"/>
        <w:numPr>
          <w:ilvl w:val="2"/>
          <w:numId w:val="1"/>
        </w:numPr>
        <w:jc w:val="both"/>
      </w:pPr>
      <w:r>
        <w:t xml:space="preserve">If run through </w:t>
      </w:r>
      <w:proofErr w:type="spellStart"/>
      <w:r>
        <w:t>Qualtrix</w:t>
      </w:r>
      <w:proofErr w:type="spellEnd"/>
      <w:r>
        <w:t xml:space="preserve"> (Lindsay Fender – QC), only Lindsay would have access to the link from person submitting.  Is confidential.  Audrey offered to have Lindsay mock up in </w:t>
      </w:r>
      <w:proofErr w:type="spellStart"/>
      <w:r>
        <w:t>Qualtrix</w:t>
      </w:r>
      <w:proofErr w:type="spellEnd"/>
      <w:r>
        <w:t xml:space="preserve"> to review.  Need start and close dates.  Will also need to send heads up email to constituents.  Reports would be compiled later.  Faculty typically get 30% return rate.  Anonymity is a genuine concern.  Paper submissions could be alternate option with those being returned to Dana and included in results.</w:t>
      </w:r>
    </w:p>
    <w:p w14:paraId="66C7835F" w14:textId="120B78B9" w:rsidR="0093630D" w:rsidRDefault="0093630D" w:rsidP="003564CD">
      <w:pPr>
        <w:pStyle w:val="ListParagraph"/>
        <w:jc w:val="both"/>
      </w:pPr>
      <w:r>
        <w:t>Promotional Structure document</w:t>
      </w:r>
    </w:p>
    <w:p w14:paraId="2455FE5A" w14:textId="3435F952" w:rsidR="0093630D" w:rsidRDefault="0068563B" w:rsidP="003564CD">
      <w:pPr>
        <w:pStyle w:val="ListParagraph"/>
        <w:numPr>
          <w:ilvl w:val="2"/>
          <w:numId w:val="1"/>
        </w:numPr>
        <w:jc w:val="both"/>
      </w:pPr>
      <w:r>
        <w:t>Still under revision.</w:t>
      </w:r>
    </w:p>
    <w:p w14:paraId="15AA9DA7" w14:textId="04A2A377" w:rsidR="0068563B" w:rsidRDefault="0068563B" w:rsidP="003564CD">
      <w:pPr>
        <w:pStyle w:val="ListParagraph"/>
        <w:jc w:val="both"/>
      </w:pPr>
      <w:r>
        <w:t>Employee of the Year</w:t>
      </w:r>
    </w:p>
    <w:p w14:paraId="33920A51" w14:textId="1394A1C5" w:rsidR="0068563B" w:rsidRDefault="0068563B" w:rsidP="003564CD">
      <w:pPr>
        <w:pStyle w:val="ListParagraph"/>
        <w:numPr>
          <w:ilvl w:val="2"/>
          <w:numId w:val="1"/>
        </w:numPr>
        <w:jc w:val="both"/>
      </w:pPr>
      <w:r>
        <w:lastRenderedPageBreak/>
        <w:t xml:space="preserve">Nomination form sent out via email.  Due back April 1.  </w:t>
      </w:r>
      <w:r w:rsidR="003564CD">
        <w:t>Next year n</w:t>
      </w:r>
      <w:r>
        <w:t xml:space="preserve">eed to include a definition of </w:t>
      </w:r>
      <w:proofErr w:type="gramStart"/>
      <w:r>
        <w:t>who</w:t>
      </w:r>
      <w:proofErr w:type="gramEnd"/>
      <w:r>
        <w:t xml:space="preserve"> COAP members are so people know who is eligible to be nominated.</w:t>
      </w:r>
      <w:bookmarkStart w:id="0" w:name="_GoBack"/>
      <w:bookmarkEnd w:id="0"/>
    </w:p>
    <w:p w14:paraId="1F462EBE" w14:textId="460ED5C6" w:rsidR="0068563B" w:rsidRDefault="0068563B" w:rsidP="003564CD">
      <w:pPr>
        <w:pStyle w:val="ListParagraph"/>
        <w:numPr>
          <w:ilvl w:val="2"/>
          <w:numId w:val="1"/>
        </w:numPr>
        <w:jc w:val="both"/>
      </w:pPr>
      <w:r>
        <w:t>Romano was co-winner in 2003 but that was not indicated on list that was distributed.</w:t>
      </w:r>
    </w:p>
    <w:p w14:paraId="023B1FF5" w14:textId="77777777" w:rsidR="00455B66" w:rsidRPr="00455B66" w:rsidRDefault="00455B66" w:rsidP="003564CD">
      <w:pPr>
        <w:pStyle w:val="ListParagraph"/>
        <w:numPr>
          <w:ilvl w:val="0"/>
          <w:numId w:val="0"/>
        </w:numPr>
        <w:ind w:left="720"/>
        <w:jc w:val="both"/>
      </w:pPr>
    </w:p>
    <w:p w14:paraId="584CA9B1" w14:textId="7A3613F8" w:rsidR="000832C3" w:rsidRPr="00DD23FD" w:rsidRDefault="007F617D" w:rsidP="003564CD">
      <w:pPr>
        <w:pStyle w:val="ListParagraph"/>
        <w:numPr>
          <w:ilvl w:val="0"/>
          <w:numId w:val="1"/>
        </w:numPr>
        <w:jc w:val="both"/>
      </w:pPr>
      <w:r w:rsidRPr="007F617D">
        <w:rPr>
          <w:b/>
        </w:rPr>
        <w:t>New Business</w:t>
      </w:r>
    </w:p>
    <w:p w14:paraId="49F4F630" w14:textId="2B2F4EFF" w:rsidR="0093630D" w:rsidRDefault="0068563B" w:rsidP="003564CD">
      <w:pPr>
        <w:pStyle w:val="ListParagraph"/>
        <w:numPr>
          <w:ilvl w:val="2"/>
          <w:numId w:val="1"/>
        </w:numPr>
        <w:jc w:val="both"/>
      </w:pPr>
      <w:r>
        <w:t>None</w:t>
      </w:r>
    </w:p>
    <w:p w14:paraId="3E542211" w14:textId="77777777" w:rsidR="004A3009" w:rsidRPr="00455B66" w:rsidRDefault="004A3009" w:rsidP="003564CD">
      <w:pPr>
        <w:pStyle w:val="ListParagraph"/>
        <w:numPr>
          <w:ilvl w:val="0"/>
          <w:numId w:val="0"/>
        </w:numPr>
        <w:ind w:left="1800"/>
        <w:jc w:val="both"/>
      </w:pPr>
    </w:p>
    <w:p w14:paraId="573F0919" w14:textId="77777777" w:rsidR="007F617D" w:rsidRDefault="007F617D" w:rsidP="003564CD">
      <w:pPr>
        <w:pStyle w:val="ListParagraph"/>
        <w:numPr>
          <w:ilvl w:val="0"/>
          <w:numId w:val="1"/>
        </w:numPr>
        <w:jc w:val="both"/>
        <w:rPr>
          <w:b/>
        </w:rPr>
      </w:pPr>
      <w:r w:rsidRPr="007F617D">
        <w:rPr>
          <w:b/>
        </w:rPr>
        <w:t>Committee Reports</w:t>
      </w:r>
    </w:p>
    <w:p w14:paraId="4C236D5E" w14:textId="1CFE44C9" w:rsidR="00C83FCB" w:rsidRPr="00C83FCB" w:rsidRDefault="00535540" w:rsidP="003564CD">
      <w:pPr>
        <w:pStyle w:val="ListParagraph"/>
        <w:jc w:val="both"/>
      </w:pPr>
      <w:r w:rsidRPr="00455B66">
        <w:rPr>
          <w:b/>
        </w:rPr>
        <w:t>Promotional Structure</w:t>
      </w:r>
    </w:p>
    <w:p w14:paraId="673B0301" w14:textId="14F78854" w:rsidR="003F462C" w:rsidRDefault="0068563B" w:rsidP="003564CD">
      <w:pPr>
        <w:pStyle w:val="ListParagraph"/>
        <w:numPr>
          <w:ilvl w:val="2"/>
          <w:numId w:val="1"/>
        </w:numPr>
        <w:jc w:val="both"/>
      </w:pPr>
      <w:r>
        <w:t>Meeting 2/24 @ 10:30 to discuss more revisions to evolving document</w:t>
      </w:r>
      <w:r w:rsidR="003F462C">
        <w:t>.</w:t>
      </w:r>
    </w:p>
    <w:p w14:paraId="3637DE27" w14:textId="77777777" w:rsidR="00C83FCB" w:rsidRPr="00C83FCB" w:rsidRDefault="00C83FCB" w:rsidP="003564CD">
      <w:pPr>
        <w:pStyle w:val="ListParagraph"/>
        <w:numPr>
          <w:ilvl w:val="0"/>
          <w:numId w:val="0"/>
        </w:numPr>
        <w:ind w:left="1800"/>
        <w:jc w:val="both"/>
      </w:pPr>
    </w:p>
    <w:p w14:paraId="185243EE" w14:textId="77777777" w:rsidR="007F617D" w:rsidRPr="003B24C9" w:rsidRDefault="007F617D" w:rsidP="003564CD">
      <w:pPr>
        <w:pStyle w:val="ListParagraph"/>
        <w:jc w:val="both"/>
      </w:pPr>
      <w:r w:rsidRPr="007F617D">
        <w:rPr>
          <w:b/>
        </w:rPr>
        <w:t xml:space="preserve">Professional Development </w:t>
      </w:r>
    </w:p>
    <w:p w14:paraId="703EF077" w14:textId="6B1E40FD" w:rsidR="00455B66" w:rsidRDefault="00346113" w:rsidP="003564CD">
      <w:pPr>
        <w:pStyle w:val="ListParagraph"/>
        <w:numPr>
          <w:ilvl w:val="2"/>
          <w:numId w:val="1"/>
        </w:numPr>
        <w:jc w:val="both"/>
      </w:pPr>
      <w:r>
        <w:t>W</w:t>
      </w:r>
      <w:r w:rsidR="00DD23FD">
        <w:t xml:space="preserve">orkshop is </w:t>
      </w:r>
      <w:r>
        <w:t>today (</w:t>
      </w:r>
      <w:r w:rsidR="00DD23FD">
        <w:t>February 20</w:t>
      </w:r>
      <w:r>
        <w:t>)</w:t>
      </w:r>
      <w:r w:rsidR="00DD23FD">
        <w:t xml:space="preserve"> from 1:30p – 2:30p and it features the Disability Resource Center.</w:t>
      </w:r>
    </w:p>
    <w:p w14:paraId="66D15753" w14:textId="080FFD0C" w:rsidR="00346113" w:rsidRDefault="00346113" w:rsidP="003564CD">
      <w:pPr>
        <w:pStyle w:val="ListParagraph"/>
        <w:numPr>
          <w:ilvl w:val="2"/>
          <w:numId w:val="1"/>
        </w:numPr>
        <w:jc w:val="both"/>
      </w:pPr>
      <w:r>
        <w:t>Following up with Julie on Leadership Day idea and what level of support might be given.</w:t>
      </w:r>
    </w:p>
    <w:p w14:paraId="686B6C6E" w14:textId="5AADF483" w:rsidR="00346113" w:rsidRDefault="00346113" w:rsidP="003564CD">
      <w:pPr>
        <w:pStyle w:val="ListParagraph"/>
        <w:numPr>
          <w:ilvl w:val="2"/>
          <w:numId w:val="1"/>
        </w:numPr>
        <w:jc w:val="both"/>
      </w:pPr>
      <w:r>
        <w:t xml:space="preserve">Next workshop on April 17 features Jennifer </w:t>
      </w:r>
      <w:proofErr w:type="spellStart"/>
      <w:r>
        <w:t>Soucie</w:t>
      </w:r>
      <w:proofErr w:type="spellEnd"/>
      <w:r>
        <w:t xml:space="preserve"> (</w:t>
      </w:r>
      <w:proofErr w:type="spellStart"/>
      <w:r>
        <w:t>HyVee</w:t>
      </w:r>
      <w:proofErr w:type="spellEnd"/>
      <w:r>
        <w:t xml:space="preserve"> </w:t>
      </w:r>
      <w:proofErr w:type="spellStart"/>
      <w:r>
        <w:t>Nutitionist</w:t>
      </w:r>
      <w:proofErr w:type="spellEnd"/>
      <w:r>
        <w:t>)</w:t>
      </w:r>
    </w:p>
    <w:p w14:paraId="5DD57F70" w14:textId="77777777" w:rsidR="0008482C" w:rsidRDefault="0008482C" w:rsidP="003564CD">
      <w:pPr>
        <w:pStyle w:val="ListParagraph"/>
        <w:numPr>
          <w:ilvl w:val="0"/>
          <w:numId w:val="0"/>
        </w:numPr>
        <w:ind w:left="2160"/>
        <w:jc w:val="both"/>
      </w:pPr>
    </w:p>
    <w:p w14:paraId="6286DBEE" w14:textId="77777777" w:rsidR="001B51E1" w:rsidRDefault="001B51E1" w:rsidP="003564C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Announcements</w:t>
      </w:r>
    </w:p>
    <w:p w14:paraId="3A064BC4" w14:textId="48069DA1" w:rsidR="008E79F6" w:rsidRDefault="00346113" w:rsidP="003564CD">
      <w:pPr>
        <w:pStyle w:val="ListParagraph"/>
        <w:jc w:val="both"/>
      </w:pPr>
      <w:r>
        <w:t>Dean, COEHS, 3 year review is coming up.  Need COAP representative.</w:t>
      </w:r>
    </w:p>
    <w:p w14:paraId="738B74A4" w14:textId="354EC5AD" w:rsidR="00346113" w:rsidRDefault="00346113" w:rsidP="003564CD">
      <w:pPr>
        <w:pStyle w:val="ListParagraph"/>
        <w:jc w:val="both"/>
      </w:pPr>
      <w:r>
        <w:t xml:space="preserve">Service recognition banquet on April 29 – Social at 6:30pm.  WIU has 220 employees with 10+ years of service and 2 with 40 years of service. </w:t>
      </w:r>
    </w:p>
    <w:p w14:paraId="2A02518B" w14:textId="162A6B08" w:rsidR="00346113" w:rsidRDefault="00346113" w:rsidP="003564CD">
      <w:pPr>
        <w:pStyle w:val="ListParagraph"/>
        <w:jc w:val="both"/>
      </w:pPr>
      <w:r>
        <w:t>Biennial Civil Service audit from 2/25-2/28.  Audit and review of existing positions.</w:t>
      </w:r>
    </w:p>
    <w:p w14:paraId="35FF1737" w14:textId="6B4ED22A" w:rsidR="00346113" w:rsidRDefault="00346113" w:rsidP="003564CD">
      <w:pPr>
        <w:pStyle w:val="ListParagraph"/>
        <w:jc w:val="both"/>
      </w:pPr>
      <w:r>
        <w:t>External review for all of Academic Advising.  Open session to meet reviewer on 2/24 @ 9:15am in the Multicultural Center.</w:t>
      </w:r>
    </w:p>
    <w:p w14:paraId="49E197B5" w14:textId="0DD326E2" w:rsidR="00346113" w:rsidRDefault="00346113" w:rsidP="003564CD">
      <w:pPr>
        <w:pStyle w:val="ListParagraph"/>
        <w:jc w:val="both"/>
      </w:pPr>
      <w:r>
        <w:t>COEHS Tech Fest on April 30</w:t>
      </w:r>
      <w:r w:rsidRPr="00346113">
        <w:rPr>
          <w:vertAlign w:val="superscript"/>
        </w:rPr>
        <w:t>th</w:t>
      </w:r>
      <w:r>
        <w:t xml:space="preserve"> in </w:t>
      </w:r>
      <w:proofErr w:type="spellStart"/>
      <w:r>
        <w:t>Horrabin</w:t>
      </w:r>
      <w:proofErr w:type="spellEnd"/>
      <w:r>
        <w:t xml:space="preserve"> Hall.  </w:t>
      </w:r>
    </w:p>
    <w:p w14:paraId="3A45F572" w14:textId="39C2226C" w:rsidR="00346113" w:rsidRDefault="00346113" w:rsidP="003564CD">
      <w:pPr>
        <w:pStyle w:val="ListParagraph"/>
        <w:numPr>
          <w:ilvl w:val="2"/>
          <w:numId w:val="1"/>
        </w:numPr>
        <w:jc w:val="both"/>
      </w:pPr>
      <w:r>
        <w:t xml:space="preserve">Presenter from </w:t>
      </w:r>
      <w:r w:rsidR="00137111">
        <w:t>Apple – “Why Mobility Matters”</w:t>
      </w:r>
    </w:p>
    <w:p w14:paraId="67AF63F8" w14:textId="3028547B" w:rsidR="00137111" w:rsidRDefault="00137111" w:rsidP="003564CD">
      <w:pPr>
        <w:pStyle w:val="ListParagraph"/>
        <w:numPr>
          <w:ilvl w:val="2"/>
          <w:numId w:val="1"/>
        </w:numPr>
        <w:jc w:val="both"/>
      </w:pPr>
      <w:r>
        <w:t>Breakout sessions</w:t>
      </w:r>
    </w:p>
    <w:p w14:paraId="4E9B2006" w14:textId="163DC568" w:rsidR="00137111" w:rsidRDefault="00137111" w:rsidP="003564CD">
      <w:pPr>
        <w:pStyle w:val="ListParagraph"/>
        <w:numPr>
          <w:ilvl w:val="2"/>
          <w:numId w:val="1"/>
        </w:numPr>
        <w:jc w:val="both"/>
      </w:pPr>
      <w:r>
        <w:t>Open to community</w:t>
      </w:r>
    </w:p>
    <w:p w14:paraId="5ACAEEA3" w14:textId="77777777" w:rsidR="00137111" w:rsidRDefault="00137111" w:rsidP="003564CD">
      <w:pPr>
        <w:pStyle w:val="ListParagraph"/>
        <w:numPr>
          <w:ilvl w:val="0"/>
          <w:numId w:val="0"/>
        </w:numPr>
        <w:ind w:left="1800"/>
        <w:jc w:val="both"/>
      </w:pPr>
    </w:p>
    <w:p w14:paraId="4F28630A" w14:textId="77777777" w:rsidR="00D36CF6" w:rsidRDefault="00D36CF6" w:rsidP="003564C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D36CF6">
        <w:rPr>
          <w:b/>
        </w:rPr>
        <w:t>Meeting Schedule</w:t>
      </w:r>
    </w:p>
    <w:p w14:paraId="14E970C0" w14:textId="21122DE6" w:rsidR="00284664" w:rsidRDefault="00284664" w:rsidP="003564CD">
      <w:pPr>
        <w:pStyle w:val="ListParagraph"/>
        <w:jc w:val="both"/>
      </w:pPr>
      <w:r>
        <w:t>Thir</w:t>
      </w:r>
      <w:r w:rsidR="00042F9E">
        <w:t>d Thursday of the month at 10</w:t>
      </w:r>
      <w:r w:rsidR="002F0D05">
        <w:t>am</w:t>
      </w:r>
      <w:r>
        <w:t xml:space="preserve"> in </w:t>
      </w:r>
      <w:proofErr w:type="spellStart"/>
      <w:r>
        <w:t>Horrabin</w:t>
      </w:r>
      <w:proofErr w:type="spellEnd"/>
      <w:r>
        <w:t xml:space="preserve"> Hall 60:</w:t>
      </w:r>
    </w:p>
    <w:p w14:paraId="1D4278B8" w14:textId="6AF392A8" w:rsidR="00284664" w:rsidRDefault="00284664" w:rsidP="003564CD">
      <w:pPr>
        <w:pStyle w:val="ListParagraph"/>
        <w:numPr>
          <w:ilvl w:val="2"/>
          <w:numId w:val="1"/>
        </w:numPr>
        <w:jc w:val="both"/>
      </w:pPr>
      <w:r>
        <w:t>March 20, 2014</w:t>
      </w:r>
      <w:r w:rsidR="00137111">
        <w:t xml:space="preserve"> – Quad Cities*</w:t>
      </w:r>
    </w:p>
    <w:p w14:paraId="1A1DEC69" w14:textId="77777777" w:rsidR="00284664" w:rsidRDefault="00284664" w:rsidP="003564CD">
      <w:pPr>
        <w:pStyle w:val="ListParagraph"/>
        <w:numPr>
          <w:ilvl w:val="2"/>
          <w:numId w:val="1"/>
        </w:numPr>
        <w:jc w:val="both"/>
      </w:pPr>
      <w:r>
        <w:t>April 17, 2014</w:t>
      </w:r>
    </w:p>
    <w:p w14:paraId="09032927" w14:textId="77777777" w:rsidR="00284664" w:rsidRDefault="00284664" w:rsidP="003564CD">
      <w:pPr>
        <w:pStyle w:val="ListParagraph"/>
        <w:numPr>
          <w:ilvl w:val="2"/>
          <w:numId w:val="1"/>
        </w:numPr>
        <w:jc w:val="both"/>
      </w:pPr>
      <w:r>
        <w:t>May 6, 2014 – Spring meeting with the President/Capitol Rooms*</w:t>
      </w:r>
    </w:p>
    <w:p w14:paraId="594E68B3" w14:textId="77777777" w:rsidR="00284664" w:rsidRDefault="00284664" w:rsidP="003564CD">
      <w:pPr>
        <w:pStyle w:val="ListParagraph"/>
        <w:numPr>
          <w:ilvl w:val="2"/>
          <w:numId w:val="1"/>
        </w:numPr>
        <w:jc w:val="both"/>
      </w:pPr>
      <w:r>
        <w:t>May 15, 2014</w:t>
      </w:r>
    </w:p>
    <w:p w14:paraId="7887F703" w14:textId="77777777" w:rsidR="0008482C" w:rsidRDefault="001B51E1" w:rsidP="003564CD">
      <w:pPr>
        <w:ind w:left="1620"/>
        <w:jc w:val="both"/>
      </w:pPr>
      <w:r>
        <w:t>* Indicates different meeting dates/times</w:t>
      </w:r>
      <w:r w:rsidR="00284664">
        <w:t>/location</w:t>
      </w:r>
    </w:p>
    <w:p w14:paraId="131C2155" w14:textId="111254A7" w:rsidR="00D36CF6" w:rsidRPr="007F617D" w:rsidRDefault="00556C77" w:rsidP="003564CD">
      <w:pPr>
        <w:pStyle w:val="ListParagraph"/>
        <w:numPr>
          <w:ilvl w:val="0"/>
          <w:numId w:val="1"/>
        </w:numPr>
        <w:jc w:val="both"/>
      </w:pPr>
      <w:r w:rsidRPr="00F930B9">
        <w:rPr>
          <w:b/>
        </w:rPr>
        <w:t>Adjourn</w:t>
      </w:r>
      <w:r>
        <w:t xml:space="preserve"> (</w:t>
      </w:r>
      <w:r w:rsidR="00137111">
        <w:t>Grimm</w:t>
      </w:r>
      <w:r w:rsidR="00DD23FD">
        <w:t xml:space="preserve">, </w:t>
      </w:r>
      <w:proofErr w:type="spellStart"/>
      <w:r w:rsidR="008E79F6">
        <w:t>Keithley</w:t>
      </w:r>
      <w:proofErr w:type="spellEnd"/>
      <w:r w:rsidR="001A32D8">
        <w:t xml:space="preserve">) – </w:t>
      </w:r>
      <w:r w:rsidR="00137111">
        <w:t>11:13</w:t>
      </w:r>
      <w:r w:rsidR="00DD23FD">
        <w:t>am</w:t>
      </w:r>
    </w:p>
    <w:p w14:paraId="39377B71" w14:textId="77777777" w:rsidR="00600B40" w:rsidRPr="007F617D" w:rsidRDefault="00600B40" w:rsidP="003564CD">
      <w:pPr>
        <w:pStyle w:val="ListParagraph"/>
        <w:numPr>
          <w:ilvl w:val="0"/>
          <w:numId w:val="0"/>
        </w:numPr>
        <w:ind w:left="1440"/>
        <w:jc w:val="both"/>
      </w:pPr>
    </w:p>
    <w:p w14:paraId="2087756B" w14:textId="77777777" w:rsidR="00EA309C" w:rsidRPr="00EA309C" w:rsidRDefault="00EA309C" w:rsidP="003564CD">
      <w:pPr>
        <w:ind w:right="-990"/>
        <w:jc w:val="both"/>
      </w:pPr>
    </w:p>
    <w:sectPr w:rsidR="00EA309C" w:rsidRPr="00EA309C" w:rsidSect="00A72759"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5004"/>
    <w:rsid w:val="0003596A"/>
    <w:rsid w:val="00042F9E"/>
    <w:rsid w:val="00045C8B"/>
    <w:rsid w:val="00046D73"/>
    <w:rsid w:val="000766B8"/>
    <w:rsid w:val="000832C3"/>
    <w:rsid w:val="0008482C"/>
    <w:rsid w:val="000D1AED"/>
    <w:rsid w:val="000E1AB1"/>
    <w:rsid w:val="000E65B4"/>
    <w:rsid w:val="000E65EC"/>
    <w:rsid w:val="000F4119"/>
    <w:rsid w:val="000F7967"/>
    <w:rsid w:val="00101F49"/>
    <w:rsid w:val="00114180"/>
    <w:rsid w:val="00130512"/>
    <w:rsid w:val="00131B65"/>
    <w:rsid w:val="00137111"/>
    <w:rsid w:val="00172E05"/>
    <w:rsid w:val="001A0359"/>
    <w:rsid w:val="001A32D8"/>
    <w:rsid w:val="001A65D7"/>
    <w:rsid w:val="001B51E1"/>
    <w:rsid w:val="001E7E32"/>
    <w:rsid w:val="001F0D85"/>
    <w:rsid w:val="00221920"/>
    <w:rsid w:val="00223036"/>
    <w:rsid w:val="00240A3C"/>
    <w:rsid w:val="00264AE1"/>
    <w:rsid w:val="00281D5B"/>
    <w:rsid w:val="00284664"/>
    <w:rsid w:val="00292DC6"/>
    <w:rsid w:val="002F0D05"/>
    <w:rsid w:val="003309DC"/>
    <w:rsid w:val="00346113"/>
    <w:rsid w:val="00347F9A"/>
    <w:rsid w:val="003564CD"/>
    <w:rsid w:val="0036410A"/>
    <w:rsid w:val="003646F3"/>
    <w:rsid w:val="003B24C9"/>
    <w:rsid w:val="003C3B8D"/>
    <w:rsid w:val="003F462C"/>
    <w:rsid w:val="00403F9F"/>
    <w:rsid w:val="00440309"/>
    <w:rsid w:val="00442782"/>
    <w:rsid w:val="00455B66"/>
    <w:rsid w:val="004A3009"/>
    <w:rsid w:val="004C451E"/>
    <w:rsid w:val="004E7B28"/>
    <w:rsid w:val="00521225"/>
    <w:rsid w:val="00530055"/>
    <w:rsid w:val="00535540"/>
    <w:rsid w:val="00537D80"/>
    <w:rsid w:val="00556C77"/>
    <w:rsid w:val="0057430D"/>
    <w:rsid w:val="00587AD0"/>
    <w:rsid w:val="005A78B3"/>
    <w:rsid w:val="005B5793"/>
    <w:rsid w:val="005E13E4"/>
    <w:rsid w:val="005E1707"/>
    <w:rsid w:val="00600B40"/>
    <w:rsid w:val="00656600"/>
    <w:rsid w:val="0068521D"/>
    <w:rsid w:val="0068563B"/>
    <w:rsid w:val="006A20A4"/>
    <w:rsid w:val="006A3753"/>
    <w:rsid w:val="006C3922"/>
    <w:rsid w:val="006C4E0B"/>
    <w:rsid w:val="006D5820"/>
    <w:rsid w:val="006D64A4"/>
    <w:rsid w:val="006E7644"/>
    <w:rsid w:val="0074799C"/>
    <w:rsid w:val="00751FCE"/>
    <w:rsid w:val="00756611"/>
    <w:rsid w:val="00757791"/>
    <w:rsid w:val="00763435"/>
    <w:rsid w:val="00767394"/>
    <w:rsid w:val="007C0293"/>
    <w:rsid w:val="007D2AA0"/>
    <w:rsid w:val="007F000A"/>
    <w:rsid w:val="007F617D"/>
    <w:rsid w:val="008011BF"/>
    <w:rsid w:val="008A30C0"/>
    <w:rsid w:val="008E0CB4"/>
    <w:rsid w:val="008E1F2F"/>
    <w:rsid w:val="008E79F6"/>
    <w:rsid w:val="0093630D"/>
    <w:rsid w:val="00937719"/>
    <w:rsid w:val="00955F71"/>
    <w:rsid w:val="00991941"/>
    <w:rsid w:val="00995167"/>
    <w:rsid w:val="009A063E"/>
    <w:rsid w:val="009F1E6D"/>
    <w:rsid w:val="009F67C5"/>
    <w:rsid w:val="00A1259E"/>
    <w:rsid w:val="00A20C02"/>
    <w:rsid w:val="00A37A52"/>
    <w:rsid w:val="00A459CF"/>
    <w:rsid w:val="00A72759"/>
    <w:rsid w:val="00A77454"/>
    <w:rsid w:val="00A9614A"/>
    <w:rsid w:val="00AA3A26"/>
    <w:rsid w:val="00AB29D2"/>
    <w:rsid w:val="00AB404C"/>
    <w:rsid w:val="00B16A75"/>
    <w:rsid w:val="00B35166"/>
    <w:rsid w:val="00B453FF"/>
    <w:rsid w:val="00B64F89"/>
    <w:rsid w:val="00B85250"/>
    <w:rsid w:val="00BC2FD1"/>
    <w:rsid w:val="00BD4A2E"/>
    <w:rsid w:val="00BD663B"/>
    <w:rsid w:val="00BF36C4"/>
    <w:rsid w:val="00C10C49"/>
    <w:rsid w:val="00C140DC"/>
    <w:rsid w:val="00C37A7E"/>
    <w:rsid w:val="00C4376D"/>
    <w:rsid w:val="00C63E4A"/>
    <w:rsid w:val="00C71FFD"/>
    <w:rsid w:val="00C779D2"/>
    <w:rsid w:val="00C8187F"/>
    <w:rsid w:val="00C83FCB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45F6C"/>
    <w:rsid w:val="00D4673B"/>
    <w:rsid w:val="00D62D49"/>
    <w:rsid w:val="00D726A0"/>
    <w:rsid w:val="00DB4B6D"/>
    <w:rsid w:val="00DB7164"/>
    <w:rsid w:val="00DD0C52"/>
    <w:rsid w:val="00DD23FD"/>
    <w:rsid w:val="00DD4A09"/>
    <w:rsid w:val="00E23488"/>
    <w:rsid w:val="00E23955"/>
    <w:rsid w:val="00E5589C"/>
    <w:rsid w:val="00E864F5"/>
    <w:rsid w:val="00E90BCA"/>
    <w:rsid w:val="00EA309C"/>
    <w:rsid w:val="00EE7015"/>
    <w:rsid w:val="00EF68E6"/>
    <w:rsid w:val="00F14220"/>
    <w:rsid w:val="00F16E2B"/>
    <w:rsid w:val="00F930B9"/>
    <w:rsid w:val="00F95EE3"/>
    <w:rsid w:val="00F95F41"/>
    <w:rsid w:val="00FE0520"/>
    <w:rsid w:val="00FE5F25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BD5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530</Words>
  <Characters>3025</Characters>
  <Application>Microsoft Macintosh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5</cp:revision>
  <cp:lastPrinted>2012-10-22T15:06:00Z</cp:lastPrinted>
  <dcterms:created xsi:type="dcterms:W3CDTF">2014-03-19T14:52:00Z</dcterms:created>
  <dcterms:modified xsi:type="dcterms:W3CDTF">2014-03-19T15:22:00Z</dcterms:modified>
</cp:coreProperties>
</file>